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C9FA" w14:textId="13FE13D6" w:rsidR="00D9066A" w:rsidRPr="000E4FFA" w:rsidRDefault="00504F3F" w:rsidP="000E4FFA">
      <w:pPr>
        <w:pStyle w:val="ListParagraph"/>
        <w:numPr>
          <w:ilvl w:val="0"/>
          <w:numId w:val="1"/>
        </w:numPr>
        <w:tabs>
          <w:tab w:val="right" w:pos="10411"/>
        </w:tabs>
        <w:spacing w:before="180"/>
        <w:jc w:val="both"/>
        <w:rPr>
          <w:rFonts w:ascii="Arial" w:hAnsi="Arial"/>
          <w:b/>
          <w:bCs/>
          <w:color w:val="000000"/>
          <w:sz w:val="17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4BA8D9" wp14:editId="332D4F6E">
            <wp:simplePos x="0" y="0"/>
            <wp:positionH relativeFrom="column">
              <wp:posOffset>2951480</wp:posOffset>
            </wp:positionH>
            <wp:positionV relativeFrom="paragraph">
              <wp:posOffset>-704850</wp:posOffset>
            </wp:positionV>
            <wp:extent cx="295124" cy="30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2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FB7" w:rsidRPr="00C6196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377ECF" wp14:editId="1B1690C7">
                <wp:simplePos x="0" y="0"/>
                <wp:positionH relativeFrom="page">
                  <wp:posOffset>1876426</wp:posOffset>
                </wp:positionH>
                <wp:positionV relativeFrom="page">
                  <wp:posOffset>561975</wp:posOffset>
                </wp:positionV>
                <wp:extent cx="4019550" cy="2000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ED5DE" w14:textId="5231EA8F" w:rsidR="00D9066A" w:rsidRPr="00504F3F" w:rsidRDefault="00D9066A" w:rsidP="00504F3F">
                            <w:pPr>
                              <w:spacing w:line="277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4A203D"/>
                                <w:spacing w:val="8"/>
                                <w:w w:val="85"/>
                                <w:sz w:val="28"/>
                                <w:szCs w:val="20"/>
                              </w:rPr>
                            </w:pPr>
                            <w:r w:rsidRPr="00504F3F">
                              <w:rPr>
                                <w:rFonts w:ascii="Arial" w:hAnsi="Arial" w:cs="Arial"/>
                                <w:b/>
                                <w:color w:val="4A203D"/>
                                <w:spacing w:val="8"/>
                                <w:w w:val="85"/>
                                <w:sz w:val="28"/>
                                <w:szCs w:val="20"/>
                              </w:rPr>
                              <w:t xml:space="preserve">REFERRAL CONTRACT </w:t>
                            </w:r>
                            <w:r w:rsidR="00E45FB7" w:rsidRPr="00504F3F">
                              <w:rPr>
                                <w:rFonts w:ascii="Arial" w:hAnsi="Arial" w:cs="Arial"/>
                                <w:b/>
                                <w:color w:val="4A203D"/>
                                <w:spacing w:val="8"/>
                                <w:w w:val="85"/>
                                <w:sz w:val="28"/>
                                <w:szCs w:val="20"/>
                              </w:rPr>
                              <w:t>AND FEE</w:t>
                            </w:r>
                            <w:r w:rsidRPr="00504F3F">
                              <w:rPr>
                                <w:rFonts w:ascii="Arial" w:hAnsi="Arial" w:cs="Arial"/>
                                <w:b/>
                                <w:color w:val="4A203D"/>
                                <w:spacing w:val="8"/>
                                <w:w w:val="85"/>
                                <w:sz w:val="28"/>
                                <w:szCs w:val="20"/>
                              </w:rPr>
                              <w:t xml:space="preserve"> AGREEMENT</w:t>
                            </w:r>
                          </w:p>
                          <w:p w14:paraId="70FF7299" w14:textId="77777777" w:rsidR="00D9066A" w:rsidRDefault="00D9066A" w:rsidP="00D9066A">
                            <w:pPr>
                              <w:spacing w:before="36" w:line="256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pacing w:val="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77E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7.75pt;margin-top:44.25pt;width:316.5pt;height:1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" filled="f" stroked="f">
                <v:textbox inset="0,0,0,0">
                  <w:txbxContent>
                    <w:p w14:paraId="231ED5DE" w14:textId="5231EA8F" w:rsidR="00D9066A" w:rsidRPr="00504F3F" w:rsidRDefault="00D9066A" w:rsidP="00504F3F">
                      <w:pPr>
                        <w:spacing w:line="277" w:lineRule="exact"/>
                        <w:jc w:val="center"/>
                        <w:rPr>
                          <w:rFonts w:ascii="Arial" w:hAnsi="Arial" w:cs="Arial"/>
                          <w:b/>
                          <w:color w:val="4A203D"/>
                          <w:spacing w:val="8"/>
                          <w:w w:val="85"/>
                          <w:sz w:val="28"/>
                          <w:szCs w:val="20"/>
                        </w:rPr>
                      </w:pPr>
                      <w:r w:rsidRPr="00504F3F">
                        <w:rPr>
                          <w:rFonts w:ascii="Arial" w:hAnsi="Arial" w:cs="Arial"/>
                          <w:b/>
                          <w:color w:val="4A203D"/>
                          <w:spacing w:val="8"/>
                          <w:w w:val="85"/>
                          <w:sz w:val="28"/>
                          <w:szCs w:val="20"/>
                        </w:rPr>
                        <w:t xml:space="preserve">REFERRAL CONTRACT </w:t>
                      </w:r>
                      <w:r w:rsidR="00E45FB7" w:rsidRPr="00504F3F">
                        <w:rPr>
                          <w:rFonts w:ascii="Arial" w:hAnsi="Arial" w:cs="Arial"/>
                          <w:b/>
                          <w:color w:val="4A203D"/>
                          <w:spacing w:val="8"/>
                          <w:w w:val="85"/>
                          <w:sz w:val="28"/>
                          <w:szCs w:val="20"/>
                        </w:rPr>
                        <w:t>AND FEE</w:t>
                      </w:r>
                      <w:r w:rsidRPr="00504F3F">
                        <w:rPr>
                          <w:rFonts w:ascii="Arial" w:hAnsi="Arial" w:cs="Arial"/>
                          <w:b/>
                          <w:color w:val="4A203D"/>
                          <w:spacing w:val="8"/>
                          <w:w w:val="85"/>
                          <w:sz w:val="28"/>
                          <w:szCs w:val="20"/>
                        </w:rPr>
                        <w:t xml:space="preserve"> AGREEMENT</w:t>
                      </w:r>
                    </w:p>
                    <w:p w14:paraId="70FF7299" w14:textId="77777777" w:rsidR="00D9066A" w:rsidRDefault="00D9066A" w:rsidP="00D9066A">
                      <w:pPr>
                        <w:spacing w:before="36" w:line="256" w:lineRule="auto"/>
                        <w:jc w:val="center"/>
                        <w:rPr>
                          <w:rFonts w:ascii="Arial" w:hAnsi="Arial"/>
                          <w:color w:val="000000"/>
                          <w:spacing w:val="1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13BD6">
        <w:rPr>
          <w:rFonts w:ascii="Arial" w:hAnsi="Arial"/>
          <w:b/>
          <w:bCs/>
          <w:color w:val="000000"/>
          <w:sz w:val="17"/>
        </w:rPr>
        <w:t xml:space="preserve">Referring </w:t>
      </w:r>
      <w:r w:rsidR="00D9066A" w:rsidRPr="000E4FFA">
        <w:rPr>
          <w:rFonts w:ascii="Arial" w:hAnsi="Arial"/>
          <w:b/>
          <w:bCs/>
          <w:color w:val="000000"/>
          <w:sz w:val="17"/>
        </w:rPr>
        <w:t xml:space="preserve">Agent and </w:t>
      </w:r>
      <w:r w:rsidR="00D9066A" w:rsidRPr="00504F3F">
        <w:rPr>
          <w:rFonts w:ascii="Arial" w:hAnsi="Arial"/>
          <w:b/>
          <w:bCs/>
          <w:color w:val="4A203D"/>
          <w:sz w:val="17"/>
        </w:rPr>
        <w:t xml:space="preserve">The Rollins Group LA </w:t>
      </w:r>
      <w:r w:rsidR="00D9066A" w:rsidRPr="000E4FFA">
        <w:rPr>
          <w:rFonts w:ascii="Arial" w:hAnsi="Arial"/>
          <w:b/>
          <w:bCs/>
          <w:color w:val="000000"/>
          <w:sz w:val="17"/>
        </w:rPr>
        <w:t>and/or it’s associates to have an initial meeting, either in person or by Zoom to discuss client</w:t>
      </w:r>
      <w:r w:rsidR="00D9066A" w:rsidRPr="000E4FFA">
        <w:rPr>
          <w:rFonts w:ascii="Arial" w:hAnsi="Arial"/>
          <w:b/>
          <w:bCs/>
          <w:color w:val="000000"/>
          <w:sz w:val="17"/>
        </w:rPr>
        <w:tab/>
        <w:t xml:space="preserve"> and the process. Upon agreement and understanding of the process, </w:t>
      </w:r>
      <w:r w:rsidR="00F13BD6">
        <w:rPr>
          <w:rFonts w:ascii="Arial" w:hAnsi="Arial"/>
          <w:b/>
          <w:bCs/>
          <w:color w:val="000000"/>
          <w:sz w:val="17"/>
        </w:rPr>
        <w:t xml:space="preserve">Referring </w:t>
      </w:r>
      <w:r w:rsidR="00D9066A" w:rsidRPr="000E4FFA">
        <w:rPr>
          <w:rFonts w:ascii="Arial" w:hAnsi="Arial"/>
          <w:b/>
          <w:bCs/>
          <w:color w:val="000000"/>
          <w:sz w:val="17"/>
        </w:rPr>
        <w:t>Agent/ Broker</w:t>
      </w:r>
      <w:r w:rsidR="00F13BD6">
        <w:rPr>
          <w:rFonts w:ascii="Arial" w:hAnsi="Arial"/>
          <w:b/>
          <w:bCs/>
          <w:color w:val="000000"/>
          <w:sz w:val="17"/>
        </w:rPr>
        <w:t>,</w:t>
      </w:r>
      <w:r w:rsidR="00D9066A" w:rsidRPr="000E4FFA">
        <w:rPr>
          <w:rFonts w:ascii="Arial" w:hAnsi="Arial"/>
          <w:b/>
          <w:bCs/>
          <w:color w:val="000000"/>
          <w:sz w:val="17"/>
        </w:rPr>
        <w:t xml:space="preserve"> then signs the Referral agreement.</w:t>
      </w:r>
    </w:p>
    <w:p w14:paraId="162CDDCE" w14:textId="2E28D981" w:rsidR="00D9066A" w:rsidRPr="00C6196B" w:rsidRDefault="00D9066A" w:rsidP="00D9066A">
      <w:pPr>
        <w:pStyle w:val="ListParagraph"/>
        <w:numPr>
          <w:ilvl w:val="0"/>
          <w:numId w:val="1"/>
        </w:numPr>
        <w:tabs>
          <w:tab w:val="right" w:pos="10411"/>
        </w:tabs>
        <w:spacing w:before="180"/>
        <w:jc w:val="both"/>
        <w:rPr>
          <w:rFonts w:ascii="Arial" w:hAnsi="Arial"/>
          <w:b/>
          <w:bCs/>
          <w:color w:val="000000"/>
          <w:sz w:val="17"/>
        </w:rPr>
      </w:pPr>
      <w:r w:rsidRPr="00504F3F">
        <w:rPr>
          <w:rFonts w:ascii="Arial" w:hAnsi="Arial"/>
          <w:b/>
          <w:bCs/>
          <w:color w:val="4A203D"/>
          <w:sz w:val="17"/>
        </w:rPr>
        <w:t>The Rollins Group LA</w:t>
      </w:r>
      <w:r w:rsidRPr="003B1A0A">
        <w:rPr>
          <w:rFonts w:ascii="Arial" w:hAnsi="Arial"/>
          <w:b/>
          <w:bCs/>
          <w:color w:val="C00000"/>
          <w:sz w:val="17"/>
        </w:rPr>
        <w:t xml:space="preserve"> </w:t>
      </w:r>
      <w:r w:rsidRPr="00C6196B">
        <w:rPr>
          <w:rFonts w:ascii="Arial" w:hAnsi="Arial"/>
          <w:b/>
          <w:bCs/>
          <w:color w:val="000000"/>
          <w:sz w:val="17"/>
        </w:rPr>
        <w:t xml:space="preserve">will acknowledge the receipt of the </w:t>
      </w:r>
      <w:r w:rsidR="00C6196B" w:rsidRPr="00C6196B">
        <w:rPr>
          <w:rFonts w:ascii="Arial" w:hAnsi="Arial"/>
          <w:b/>
          <w:bCs/>
          <w:color w:val="000000"/>
          <w:sz w:val="17"/>
        </w:rPr>
        <w:t>Referral</w:t>
      </w:r>
      <w:r w:rsidRPr="00C6196B">
        <w:rPr>
          <w:rFonts w:ascii="Arial" w:hAnsi="Arial"/>
          <w:b/>
          <w:bCs/>
          <w:color w:val="000000"/>
          <w:sz w:val="17"/>
        </w:rPr>
        <w:t xml:space="preserve"> Agreement and contact the client/customer within 24 hours.</w:t>
      </w:r>
    </w:p>
    <w:p w14:paraId="3070A5DB" w14:textId="21663DC8" w:rsidR="00D9066A" w:rsidRPr="00C6196B" w:rsidRDefault="00D9066A" w:rsidP="00D9066A">
      <w:pPr>
        <w:pStyle w:val="ListParagraph"/>
        <w:numPr>
          <w:ilvl w:val="0"/>
          <w:numId w:val="1"/>
        </w:numPr>
        <w:tabs>
          <w:tab w:val="right" w:pos="10411"/>
        </w:tabs>
        <w:spacing w:before="180"/>
        <w:jc w:val="both"/>
        <w:rPr>
          <w:rFonts w:ascii="Arial" w:hAnsi="Arial"/>
          <w:b/>
          <w:bCs/>
          <w:color w:val="000000"/>
          <w:sz w:val="17"/>
        </w:rPr>
      </w:pPr>
      <w:r w:rsidRPr="00504F3F">
        <w:rPr>
          <w:rFonts w:ascii="Arial" w:hAnsi="Arial"/>
          <w:b/>
          <w:bCs/>
          <w:color w:val="4A203D"/>
          <w:sz w:val="17"/>
        </w:rPr>
        <w:t xml:space="preserve">The Rollins Group LA </w:t>
      </w:r>
      <w:r w:rsidRPr="00C6196B">
        <w:rPr>
          <w:rFonts w:ascii="Arial" w:hAnsi="Arial"/>
          <w:b/>
          <w:bCs/>
          <w:color w:val="000000"/>
          <w:sz w:val="17"/>
        </w:rPr>
        <w:t>will be in close communications with the Referring Agent throughout the process and notify immediately with any updates until close of escrow.</w:t>
      </w:r>
    </w:p>
    <w:p w14:paraId="6A5CEEC1" w14:textId="21185144" w:rsidR="00D9066A" w:rsidRPr="00C6196B" w:rsidRDefault="00D9066A" w:rsidP="00D9066A">
      <w:pPr>
        <w:pStyle w:val="ListParagraph"/>
        <w:numPr>
          <w:ilvl w:val="0"/>
          <w:numId w:val="1"/>
        </w:numPr>
        <w:tabs>
          <w:tab w:val="right" w:pos="10411"/>
        </w:tabs>
        <w:spacing w:before="180"/>
        <w:jc w:val="both"/>
        <w:rPr>
          <w:rFonts w:ascii="Arial" w:hAnsi="Arial"/>
          <w:b/>
          <w:bCs/>
          <w:color w:val="000000"/>
          <w:sz w:val="17"/>
        </w:rPr>
      </w:pPr>
      <w:r w:rsidRPr="00C6196B">
        <w:rPr>
          <w:rFonts w:ascii="Arial" w:hAnsi="Arial"/>
          <w:b/>
          <w:bCs/>
          <w:color w:val="000000"/>
          <w:sz w:val="17"/>
        </w:rPr>
        <w:t>By signing this form, both parties agree the Escrow Company upon close of escrow, will arrange for the payment of a referral fee within 5 business days of the close of escrow.</w:t>
      </w:r>
    </w:p>
    <w:p w14:paraId="3CF26B8E" w14:textId="77777777" w:rsidR="00C6196B" w:rsidRPr="00C6196B" w:rsidRDefault="00C6196B" w:rsidP="00C6196B">
      <w:pPr>
        <w:pStyle w:val="ListParagraph"/>
        <w:tabs>
          <w:tab w:val="right" w:pos="10411"/>
        </w:tabs>
        <w:spacing w:before="180"/>
        <w:jc w:val="both"/>
        <w:rPr>
          <w:rFonts w:ascii="Arial" w:hAnsi="Arial"/>
          <w:b/>
          <w:bCs/>
          <w:color w:val="000000"/>
          <w:sz w:val="17"/>
        </w:rPr>
      </w:pPr>
    </w:p>
    <w:p w14:paraId="19403A9E" w14:textId="19BB4239" w:rsidR="003B1A0A" w:rsidRPr="002B4866" w:rsidRDefault="00C6196B" w:rsidP="00D9066A">
      <w:pPr>
        <w:tabs>
          <w:tab w:val="right" w:pos="10411"/>
        </w:tabs>
        <w:spacing w:before="180"/>
        <w:jc w:val="both"/>
        <w:rPr>
          <w:rFonts w:ascii="Arial" w:hAnsi="Arial"/>
          <w:b/>
          <w:i/>
          <w:sz w:val="16"/>
          <w:u w:val="single"/>
        </w:rPr>
      </w:pPr>
      <w:r w:rsidRPr="00C6196B">
        <w:rPr>
          <w:rFonts w:ascii="Arial" w:hAnsi="Arial"/>
          <w:b/>
          <w:bCs/>
          <w:color w:val="000000"/>
          <w:sz w:val="20"/>
          <w:szCs w:val="20"/>
        </w:rPr>
        <w:t xml:space="preserve">                                       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               </w:t>
      </w:r>
      <w:r w:rsidRPr="00C6196B">
        <w:rPr>
          <w:rFonts w:ascii="Arial" w:hAnsi="Arial"/>
          <w:b/>
          <w:bCs/>
          <w:color w:val="000000"/>
          <w:sz w:val="20"/>
          <w:szCs w:val="20"/>
        </w:rPr>
        <w:t xml:space="preserve">  </w:t>
      </w:r>
      <w:r w:rsidRPr="00504F3F">
        <w:rPr>
          <w:rFonts w:ascii="Arial" w:hAnsi="Arial"/>
          <w:b/>
          <w:bCs/>
          <w:color w:val="4A203D"/>
          <w:sz w:val="20"/>
          <w:szCs w:val="20"/>
        </w:rPr>
        <w:t>CLIENT / CUSTOMER INFORMATION</w:t>
      </w:r>
      <w:r w:rsidR="00D9066A">
        <w:rPr>
          <w:rFonts w:ascii="Arial" w:hAnsi="Arial"/>
          <w:color w:val="000000"/>
          <w:sz w:val="17"/>
        </w:rPr>
        <w:tab/>
      </w:r>
      <w:r>
        <w:rPr>
          <w:rFonts w:ascii="Arial" w:hAnsi="Arial"/>
          <w:color w:val="000000"/>
          <w:sz w:val="17"/>
        </w:rPr>
        <w:t xml:space="preserve">                         </w:t>
      </w:r>
      <w:r w:rsidR="00D9066A">
        <w:rPr>
          <w:rFonts w:ascii="Arial" w:hAnsi="Arial"/>
          <w:color w:val="000000"/>
          <w:sz w:val="17"/>
        </w:rPr>
        <w:tab/>
      </w:r>
      <w:r w:rsidR="00D9066A">
        <w:rPr>
          <w:rFonts w:ascii="Arial" w:hAnsi="Arial"/>
          <w:color w:val="000000"/>
          <w:sz w:val="17"/>
        </w:rPr>
        <w:tab/>
      </w:r>
      <w:r w:rsidR="00D9066A">
        <w:rPr>
          <w:rFonts w:ascii="Arial" w:hAnsi="Arial"/>
          <w:b/>
          <w:bCs/>
          <w:color w:val="000000"/>
          <w:sz w:val="17"/>
        </w:rPr>
        <w:t>CLIENT</w:t>
      </w:r>
      <w:r w:rsidR="00D9066A" w:rsidRPr="00961399">
        <w:rPr>
          <w:rFonts w:ascii="Arial" w:hAnsi="Arial"/>
          <w:color w:val="000000"/>
          <w:sz w:val="17"/>
        </w:rPr>
        <w:t>:</w:t>
      </w:r>
      <w:r w:rsidR="00D9066A">
        <w:rPr>
          <w:rFonts w:ascii="Arial" w:hAnsi="Arial"/>
          <w:color w:val="000000"/>
          <w:sz w:val="17"/>
        </w:rPr>
        <w:t xml:space="preserve">  </w:t>
      </w:r>
      <w:r w:rsidR="00D9066A" w:rsidRPr="00961399">
        <w:rPr>
          <w:rFonts w:ascii="Arial" w:hAnsi="Arial"/>
          <w:b/>
          <w:i/>
          <w:color w:val="0D185D"/>
          <w:sz w:val="17"/>
          <w:u w:val="single"/>
        </w:rPr>
        <w:t xml:space="preserve"> </w:t>
      </w:r>
      <w:r w:rsidR="00D9066A">
        <w:rPr>
          <w:rFonts w:ascii="Arial" w:hAnsi="Arial"/>
          <w:b/>
          <w:i/>
          <w:color w:val="0D185D"/>
          <w:sz w:val="17"/>
          <w:u w:val="single"/>
        </w:rPr>
        <w:t xml:space="preserve">                                                                             </w:t>
      </w:r>
      <w:r w:rsidR="00D9066A" w:rsidRPr="00961399">
        <w:rPr>
          <w:rFonts w:ascii="Arial" w:hAnsi="Arial"/>
          <w:color w:val="000000"/>
          <w:sz w:val="17"/>
        </w:rPr>
        <w:t>(Client or Customer</w:t>
      </w:r>
      <w:r w:rsidR="00314F05">
        <w:rPr>
          <w:rFonts w:ascii="Arial" w:hAnsi="Arial"/>
          <w:color w:val="000000"/>
          <w:sz w:val="17"/>
        </w:rPr>
        <w:t xml:space="preserve"> address)</w:t>
      </w:r>
      <w:r w:rsidR="00D9066A" w:rsidRPr="00961399">
        <w:rPr>
          <w:rFonts w:ascii="Arial" w:hAnsi="Arial"/>
          <w:b/>
          <w:i/>
          <w:color w:val="0D185D"/>
          <w:sz w:val="16"/>
          <w:u w:val="single"/>
        </w:rPr>
        <w:t xml:space="preserve"> </w:t>
      </w:r>
      <w:r w:rsidR="00314F05">
        <w:rPr>
          <w:rFonts w:ascii="Arial" w:hAnsi="Arial"/>
          <w:b/>
          <w:i/>
          <w:color w:val="0D185D"/>
          <w:sz w:val="16"/>
          <w:u w:val="single"/>
        </w:rPr>
        <w:t>_________________________________________________</w:t>
      </w:r>
      <w:r w:rsidR="00D9066A" w:rsidRPr="00961399">
        <w:rPr>
          <w:rFonts w:ascii="Arial" w:hAnsi="Arial"/>
          <w:b/>
          <w:i/>
          <w:color w:val="000000"/>
          <w:sz w:val="6"/>
          <w:u w:val="single"/>
        </w:rPr>
        <w:br/>
      </w:r>
      <w:r w:rsidR="00D9066A" w:rsidRPr="00961399">
        <w:rPr>
          <w:rFonts w:ascii="Arial" w:hAnsi="Arial"/>
          <w:color w:val="000000"/>
          <w:sz w:val="17"/>
        </w:rPr>
        <w:t>Phone</w:t>
      </w:r>
      <w:r w:rsidR="00A36D4F">
        <w:rPr>
          <w:rFonts w:ascii="Arial" w:hAnsi="Arial"/>
          <w:b/>
          <w:i/>
          <w:color w:val="0D185D"/>
          <w:sz w:val="17"/>
          <w:u w:val="single"/>
        </w:rPr>
        <w:t>:____________________</w:t>
      </w:r>
      <w:r w:rsidR="00D9066A">
        <w:rPr>
          <w:rFonts w:ascii="Arial" w:hAnsi="Arial"/>
          <w:b/>
          <w:i/>
          <w:color w:val="0D185D"/>
          <w:sz w:val="17"/>
          <w:u w:val="single"/>
        </w:rPr>
        <w:t xml:space="preserve">                   </w:t>
      </w:r>
      <w:r w:rsidR="00D9066A" w:rsidRPr="00961399">
        <w:rPr>
          <w:rFonts w:ascii="Arial" w:hAnsi="Arial"/>
          <w:b/>
          <w:i/>
          <w:color w:val="000000"/>
          <w:sz w:val="18"/>
        </w:rPr>
        <w:t xml:space="preserve"> </w:t>
      </w:r>
      <w:r w:rsidR="00D9066A">
        <w:rPr>
          <w:rFonts w:ascii="Arial" w:hAnsi="Arial"/>
          <w:color w:val="000000"/>
          <w:sz w:val="17"/>
        </w:rPr>
        <w:t>Fax</w:t>
      </w:r>
      <w:r w:rsidR="00D9066A">
        <w:rPr>
          <w:rFonts w:ascii="Arial" w:hAnsi="Arial"/>
          <w:b/>
          <w:color w:val="000000"/>
          <w:sz w:val="17"/>
        </w:rPr>
        <w:t xml:space="preserve">  </w:t>
      </w:r>
      <w:r w:rsidR="00D9066A" w:rsidRPr="00DE055C">
        <w:rPr>
          <w:rFonts w:ascii="Arial" w:hAnsi="Arial"/>
          <w:b/>
          <w:color w:val="000000"/>
          <w:sz w:val="17"/>
          <w:u w:val="single"/>
        </w:rPr>
        <w:t xml:space="preserve">                                                           </w:t>
      </w:r>
      <w:r w:rsidR="00D9066A" w:rsidRPr="00961399">
        <w:rPr>
          <w:rFonts w:ascii="Arial" w:hAnsi="Arial"/>
          <w:color w:val="000000"/>
          <w:sz w:val="17"/>
        </w:rPr>
        <w:t>E-ma</w:t>
      </w:r>
      <w:r w:rsidR="007B0E5F">
        <w:rPr>
          <w:rFonts w:ascii="Arial" w:hAnsi="Arial"/>
          <w:color w:val="000000"/>
          <w:sz w:val="17"/>
        </w:rPr>
        <w:t>il</w:t>
      </w:r>
      <w:r w:rsidR="007B0E5F" w:rsidRPr="002B4866">
        <w:rPr>
          <w:rFonts w:ascii="Arial" w:hAnsi="Arial"/>
          <w:sz w:val="17"/>
        </w:rPr>
        <w:t>:</w:t>
      </w:r>
      <w:r w:rsidR="002B4866" w:rsidRPr="002B4866">
        <w:rPr>
          <w:rFonts w:ascii="Arial" w:hAnsi="Arial"/>
          <w:b/>
          <w:i/>
          <w:sz w:val="17"/>
          <w:u w:val="single"/>
        </w:rPr>
        <w:t>____________________________________</w:t>
      </w:r>
    </w:p>
    <w:p w14:paraId="3AE2E187" w14:textId="77777777" w:rsidR="000E4FFA" w:rsidRDefault="003B1A0A" w:rsidP="000E4FFA">
      <w:pPr>
        <w:tabs>
          <w:tab w:val="right" w:pos="10411"/>
        </w:tabs>
        <w:jc w:val="both"/>
        <w:rPr>
          <w:rFonts w:ascii="Arial" w:hAnsi="Arial"/>
          <w:b/>
          <w:i/>
          <w:sz w:val="17"/>
          <w:u w:val="single"/>
        </w:rPr>
      </w:pPr>
      <w:r w:rsidRPr="002B4866">
        <w:rPr>
          <w:rFonts w:ascii="Arial" w:hAnsi="Arial"/>
          <w:bCs/>
          <w:iCs/>
          <w:sz w:val="17"/>
        </w:rPr>
        <w:t>COMMENTS:</w:t>
      </w:r>
      <w:r w:rsidR="00D9066A" w:rsidRPr="002B4866">
        <w:rPr>
          <w:rFonts w:ascii="Arial" w:hAnsi="Arial"/>
          <w:b/>
          <w:i/>
          <w:sz w:val="17"/>
          <w:u w:val="single"/>
        </w:rPr>
        <w:t xml:space="preserve"> </w:t>
      </w:r>
      <w:r w:rsidRPr="002F5E86">
        <w:rPr>
          <w:rFonts w:ascii="Arial" w:hAnsi="Arial"/>
          <w:b/>
          <w:i/>
          <w:sz w:val="17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9066A" w:rsidRPr="002F5E86">
        <w:rPr>
          <w:rFonts w:ascii="Arial" w:hAnsi="Arial"/>
          <w:b/>
          <w:i/>
          <w:sz w:val="17"/>
          <w:u w:val="single"/>
        </w:rPr>
        <w:t xml:space="preserve">      </w:t>
      </w:r>
      <w:r w:rsidR="00D9066A" w:rsidRPr="002F5E86">
        <w:rPr>
          <w:rFonts w:ascii="Arial" w:hAnsi="Arial"/>
          <w:b/>
          <w:i/>
          <w:sz w:val="6"/>
          <w:u w:val="single"/>
        </w:rPr>
        <w:t xml:space="preserve"> </w:t>
      </w:r>
    </w:p>
    <w:p w14:paraId="7BB80DC5" w14:textId="77777777" w:rsidR="000E4FFA" w:rsidRDefault="000E4FFA" w:rsidP="000E4FFA">
      <w:pPr>
        <w:tabs>
          <w:tab w:val="right" w:pos="10411"/>
        </w:tabs>
        <w:jc w:val="both"/>
        <w:rPr>
          <w:rFonts w:ascii="Arial" w:hAnsi="Arial"/>
          <w:b/>
          <w:i/>
          <w:sz w:val="17"/>
          <w:u w:val="single"/>
        </w:rPr>
      </w:pPr>
    </w:p>
    <w:p w14:paraId="46F654C1" w14:textId="65C424C7" w:rsidR="00C6196B" w:rsidRPr="00504F3F" w:rsidRDefault="00D9066A" w:rsidP="000E4FFA">
      <w:pPr>
        <w:tabs>
          <w:tab w:val="right" w:pos="10411"/>
        </w:tabs>
        <w:ind w:firstLine="3600"/>
        <w:jc w:val="both"/>
        <w:rPr>
          <w:rFonts w:ascii="Arial" w:hAnsi="Arial"/>
          <w:b/>
          <w:i/>
          <w:color w:val="4A203D"/>
          <w:sz w:val="17"/>
          <w:u w:val="single"/>
        </w:rPr>
      </w:pPr>
      <w:r w:rsidRPr="00504F3F">
        <w:rPr>
          <w:rFonts w:ascii="Arial" w:hAnsi="Arial"/>
          <w:b/>
          <w:color w:val="4A203D"/>
          <w:sz w:val="20"/>
          <w:szCs w:val="20"/>
        </w:rPr>
        <w:t>REFERRING BROKER/</w:t>
      </w:r>
      <w:r w:rsidR="002F5E86" w:rsidRPr="00504F3F">
        <w:rPr>
          <w:rFonts w:ascii="Arial" w:hAnsi="Arial"/>
          <w:b/>
          <w:color w:val="4A203D"/>
          <w:sz w:val="20"/>
          <w:szCs w:val="20"/>
        </w:rPr>
        <w:t xml:space="preserve"> </w:t>
      </w:r>
      <w:r w:rsidRPr="00504F3F">
        <w:rPr>
          <w:rFonts w:ascii="Arial" w:hAnsi="Arial"/>
          <w:b/>
          <w:color w:val="4A203D"/>
          <w:sz w:val="20"/>
          <w:szCs w:val="20"/>
        </w:rPr>
        <w:t>AGENT</w:t>
      </w:r>
    </w:p>
    <w:p w14:paraId="5D018CB3" w14:textId="26976065" w:rsidR="00D9066A" w:rsidRPr="00961399" w:rsidRDefault="00771952" w:rsidP="00D9066A">
      <w:pPr>
        <w:tabs>
          <w:tab w:val="right" w:pos="10404"/>
        </w:tabs>
        <w:spacing w:before="72"/>
        <w:jc w:val="both"/>
        <w:rPr>
          <w:rFonts w:ascii="Arial" w:hAnsi="Arial"/>
          <w:color w:val="000000"/>
          <w:sz w:val="17"/>
        </w:rPr>
      </w:pPr>
      <w:r>
        <w:rPr>
          <w:rFonts w:ascii="Arial" w:hAnsi="Arial"/>
          <w:color w:val="000000"/>
          <w:sz w:val="17"/>
        </w:rPr>
        <w:t xml:space="preserve">REFFERING </w:t>
      </w:r>
      <w:r w:rsidR="00D9066A">
        <w:rPr>
          <w:rFonts w:ascii="Arial" w:hAnsi="Arial"/>
          <w:color w:val="000000"/>
          <w:sz w:val="17"/>
        </w:rPr>
        <w:t>BROKERAGE NAME</w:t>
      </w:r>
      <w:r w:rsidR="00D9066A" w:rsidRPr="00961399">
        <w:rPr>
          <w:rFonts w:ascii="Arial" w:hAnsi="Arial"/>
          <w:color w:val="000000"/>
          <w:sz w:val="17"/>
        </w:rPr>
        <w:t>:</w:t>
      </w:r>
      <w:r w:rsidR="002B4866">
        <w:rPr>
          <w:rFonts w:ascii="Arial" w:hAnsi="Arial"/>
          <w:b/>
          <w:i/>
          <w:color w:val="0D185D"/>
          <w:sz w:val="17"/>
          <w:u w:val="single"/>
        </w:rPr>
        <w:t xml:space="preserve"> ________________________________________________________________________________</w:t>
      </w:r>
      <w:r w:rsidR="00D9066A">
        <w:rPr>
          <w:rFonts w:ascii="Arial" w:hAnsi="Arial"/>
          <w:b/>
          <w:i/>
          <w:sz w:val="17"/>
          <w:u w:val="single"/>
        </w:rPr>
        <w:t xml:space="preserve">                          </w:t>
      </w:r>
    </w:p>
    <w:p w14:paraId="1F7F8546" w14:textId="49F23C3E" w:rsidR="00D9066A" w:rsidRPr="0087492F" w:rsidRDefault="00D9066A" w:rsidP="00D9066A">
      <w:pPr>
        <w:tabs>
          <w:tab w:val="right" w:pos="10404"/>
        </w:tabs>
        <w:jc w:val="both"/>
        <w:rPr>
          <w:rFonts w:ascii="Arial" w:hAnsi="Arial"/>
          <w:bCs/>
          <w:iCs/>
          <w:color w:val="0D185D"/>
          <w:sz w:val="17"/>
          <w:u w:val="single"/>
        </w:rPr>
      </w:pPr>
      <w:r w:rsidRPr="00961399">
        <w:rPr>
          <w:rFonts w:ascii="Arial" w:hAnsi="Arial"/>
          <w:color w:val="000000"/>
          <w:sz w:val="17"/>
        </w:rPr>
        <w:t>REFERRING AGENT:</w:t>
      </w:r>
      <w:r w:rsidRPr="00961399">
        <w:rPr>
          <w:rFonts w:ascii="Arial" w:hAnsi="Arial"/>
          <w:b/>
          <w:i/>
          <w:color w:val="0D185D"/>
          <w:sz w:val="17"/>
          <w:u w:val="single"/>
        </w:rPr>
        <w:t xml:space="preserve"> </w:t>
      </w:r>
      <w:r>
        <w:rPr>
          <w:rFonts w:ascii="Arial" w:hAnsi="Arial"/>
          <w:b/>
          <w:i/>
          <w:color w:val="0D185D"/>
          <w:sz w:val="17"/>
          <w:u w:val="single"/>
        </w:rPr>
        <w:t xml:space="preserve">                                    </w:t>
      </w:r>
      <w:r w:rsidRPr="0087492F">
        <w:rPr>
          <w:rFonts w:ascii="Arial" w:hAnsi="Arial"/>
          <w:bCs/>
          <w:iCs/>
          <w:color w:val="0D185D"/>
          <w:sz w:val="17"/>
        </w:rPr>
        <w:t xml:space="preserve">Office </w:t>
      </w:r>
      <w:proofErr w:type="gramStart"/>
      <w:r w:rsidRPr="002B4866">
        <w:rPr>
          <w:rFonts w:ascii="Arial" w:hAnsi="Arial"/>
          <w:bCs/>
          <w:iCs/>
          <w:sz w:val="17"/>
        </w:rPr>
        <w:t>Phone:_</w:t>
      </w:r>
      <w:proofErr w:type="gramEnd"/>
      <w:r w:rsidRPr="002B4866">
        <w:rPr>
          <w:rFonts w:ascii="Arial" w:hAnsi="Arial"/>
          <w:bCs/>
          <w:iCs/>
          <w:sz w:val="17"/>
        </w:rPr>
        <w:t>__________</w:t>
      </w:r>
      <w:r w:rsidRPr="002B4866">
        <w:rPr>
          <w:rFonts w:ascii="Arial" w:hAnsi="Arial"/>
          <w:bCs/>
          <w:iCs/>
          <w:sz w:val="17"/>
          <w:u w:val="single"/>
        </w:rPr>
        <w:t xml:space="preserve"> </w:t>
      </w:r>
      <w:r>
        <w:rPr>
          <w:rFonts w:ascii="Arial" w:hAnsi="Arial"/>
          <w:bCs/>
          <w:iCs/>
          <w:color w:val="0D185D"/>
          <w:sz w:val="17"/>
          <w:u w:val="single"/>
        </w:rPr>
        <w:t>___</w:t>
      </w:r>
      <w:r w:rsidRPr="0014564E">
        <w:rPr>
          <w:rFonts w:ascii="Arial" w:hAnsi="Arial"/>
          <w:bCs/>
          <w:iCs/>
          <w:color w:val="0D185D"/>
          <w:sz w:val="17"/>
        </w:rPr>
        <w:t>Email</w:t>
      </w:r>
      <w:r>
        <w:rPr>
          <w:rFonts w:ascii="Arial" w:hAnsi="Arial"/>
          <w:bCs/>
          <w:iCs/>
          <w:color w:val="0D185D"/>
          <w:sz w:val="17"/>
          <w:u w:val="single"/>
        </w:rPr>
        <w:t>:_____________________________</w:t>
      </w:r>
      <w:r w:rsidR="002B4866">
        <w:rPr>
          <w:rFonts w:ascii="Arial" w:hAnsi="Arial"/>
          <w:bCs/>
          <w:iCs/>
          <w:color w:val="0D185D"/>
          <w:sz w:val="17"/>
        </w:rPr>
        <w:t>_____________</w:t>
      </w:r>
      <w:r w:rsidRPr="0087492F">
        <w:rPr>
          <w:rFonts w:ascii="Arial" w:hAnsi="Arial"/>
          <w:bCs/>
          <w:iCs/>
          <w:color w:val="0D185D"/>
          <w:sz w:val="17"/>
        </w:rPr>
        <w:t xml:space="preserve">                                                                                                </w:t>
      </w:r>
    </w:p>
    <w:p w14:paraId="30F651CE" w14:textId="7C6F3109" w:rsidR="00C6196B" w:rsidRDefault="00D9066A" w:rsidP="00D9066A">
      <w:pPr>
        <w:tabs>
          <w:tab w:val="left" w:leader="underscore" w:pos="2743"/>
          <w:tab w:val="right" w:leader="underscore" w:pos="10404"/>
        </w:tabs>
        <w:rPr>
          <w:rFonts w:ascii="Arial" w:hAnsi="Arial"/>
          <w:b/>
          <w:i/>
          <w:color w:val="0D185D"/>
          <w:sz w:val="17"/>
          <w:u w:val="single"/>
        </w:rPr>
      </w:pPr>
      <w:r w:rsidRPr="00511A66">
        <w:rPr>
          <w:rFonts w:ascii="Arial" w:hAnsi="Arial"/>
          <w:color w:val="000000"/>
          <w:sz w:val="17"/>
        </w:rPr>
        <w:t>Address</w:t>
      </w:r>
      <w:r w:rsidRPr="00511A66">
        <w:rPr>
          <w:rFonts w:ascii="Arial" w:hAnsi="Arial"/>
          <w:b/>
          <w:i/>
          <w:color w:val="0D185D"/>
          <w:sz w:val="17"/>
        </w:rPr>
        <w:t xml:space="preserve">   </w:t>
      </w:r>
      <w:r w:rsidR="00314F05">
        <w:rPr>
          <w:rFonts w:ascii="Arial" w:hAnsi="Arial"/>
          <w:b/>
          <w:i/>
          <w:color w:val="0D185D"/>
          <w:sz w:val="17"/>
          <w:u w:val="single"/>
        </w:rPr>
        <w:t>_______________________</w:t>
      </w:r>
      <w:r>
        <w:rPr>
          <w:rFonts w:ascii="Arial" w:hAnsi="Arial"/>
          <w:b/>
          <w:i/>
          <w:color w:val="0D185D"/>
          <w:sz w:val="17"/>
          <w:u w:val="single"/>
        </w:rPr>
        <w:tab/>
      </w:r>
      <w:r w:rsidR="00C6196B">
        <w:rPr>
          <w:rFonts w:ascii="Arial" w:hAnsi="Arial"/>
          <w:b/>
          <w:i/>
          <w:color w:val="0D185D"/>
          <w:sz w:val="17"/>
          <w:u w:val="single"/>
        </w:rPr>
        <w:t xml:space="preserve">                  </w:t>
      </w:r>
    </w:p>
    <w:p w14:paraId="39844687" w14:textId="46706DAC" w:rsidR="003B1A0A" w:rsidRDefault="00C6196B" w:rsidP="00D9066A">
      <w:pPr>
        <w:tabs>
          <w:tab w:val="left" w:leader="underscore" w:pos="2743"/>
          <w:tab w:val="right" w:leader="underscore" w:pos="10404"/>
        </w:tabs>
        <w:rPr>
          <w:rFonts w:ascii="Arial" w:hAnsi="Arial"/>
          <w:b/>
          <w:iCs/>
          <w:color w:val="0D185D"/>
          <w:sz w:val="17"/>
        </w:rPr>
      </w:pPr>
      <w:proofErr w:type="gramStart"/>
      <w:r w:rsidRPr="003B1A0A">
        <w:rPr>
          <w:rFonts w:ascii="Arial" w:hAnsi="Arial"/>
          <w:b/>
          <w:iCs/>
          <w:color w:val="0D185D"/>
          <w:sz w:val="17"/>
        </w:rPr>
        <w:t>Agent:</w:t>
      </w:r>
      <w:r w:rsidR="003B1A0A" w:rsidRPr="003B1A0A">
        <w:rPr>
          <w:rFonts w:ascii="Arial" w:hAnsi="Arial"/>
          <w:b/>
          <w:iCs/>
          <w:color w:val="0D185D"/>
          <w:sz w:val="17"/>
        </w:rPr>
        <w:t>_</w:t>
      </w:r>
      <w:proofErr w:type="gramEnd"/>
      <w:r w:rsidR="003B1A0A" w:rsidRPr="003B1A0A">
        <w:rPr>
          <w:rFonts w:ascii="Arial" w:hAnsi="Arial"/>
          <w:b/>
          <w:iCs/>
          <w:color w:val="0D185D"/>
          <w:sz w:val="17"/>
        </w:rPr>
        <w:t>_____________________________________________</w:t>
      </w:r>
      <w:r w:rsidR="00D9066A" w:rsidRPr="003B1A0A">
        <w:rPr>
          <w:rFonts w:ascii="Arial" w:hAnsi="Arial"/>
          <w:b/>
          <w:iCs/>
          <w:color w:val="0D185D"/>
          <w:sz w:val="17"/>
        </w:rPr>
        <w:t xml:space="preserve">     </w:t>
      </w:r>
      <w:r w:rsidR="003B1A0A">
        <w:rPr>
          <w:rFonts w:ascii="Arial" w:hAnsi="Arial"/>
          <w:b/>
          <w:iCs/>
          <w:color w:val="0D185D"/>
          <w:sz w:val="17"/>
        </w:rPr>
        <w:t>Date:__________________________</w:t>
      </w:r>
      <w:r w:rsidR="00441220">
        <w:rPr>
          <w:rFonts w:ascii="Arial" w:hAnsi="Arial"/>
          <w:b/>
          <w:iCs/>
          <w:color w:val="0D185D"/>
          <w:sz w:val="17"/>
        </w:rPr>
        <w:t>_________________________</w:t>
      </w:r>
    </w:p>
    <w:p w14:paraId="7F710E6C" w14:textId="48651714" w:rsidR="00D9066A" w:rsidRDefault="00D9066A" w:rsidP="00D9066A">
      <w:pPr>
        <w:tabs>
          <w:tab w:val="left" w:leader="underscore" w:pos="2743"/>
          <w:tab w:val="right" w:leader="underscore" w:pos="10404"/>
        </w:tabs>
        <w:rPr>
          <w:rFonts w:ascii="Arial" w:hAnsi="Arial"/>
          <w:b/>
          <w:iCs/>
          <w:color w:val="000000"/>
          <w:sz w:val="6"/>
        </w:rPr>
      </w:pPr>
      <w:r w:rsidRPr="003B1A0A">
        <w:rPr>
          <w:rFonts w:ascii="Arial" w:hAnsi="Arial"/>
          <w:b/>
          <w:iCs/>
          <w:color w:val="0D185D"/>
          <w:sz w:val="17"/>
        </w:rPr>
        <w:t xml:space="preserve">                                                                           </w:t>
      </w:r>
      <w:r w:rsidRPr="003B1A0A">
        <w:rPr>
          <w:rFonts w:ascii="Arial" w:hAnsi="Arial"/>
          <w:b/>
          <w:iCs/>
          <w:color w:val="000000"/>
          <w:sz w:val="6"/>
        </w:rPr>
        <w:t xml:space="preserve"> </w:t>
      </w:r>
    </w:p>
    <w:p w14:paraId="4A205032" w14:textId="77777777" w:rsidR="00771952" w:rsidRDefault="00771952" w:rsidP="00D9066A">
      <w:pPr>
        <w:tabs>
          <w:tab w:val="left" w:leader="underscore" w:pos="2743"/>
          <w:tab w:val="right" w:leader="underscore" w:pos="10404"/>
        </w:tabs>
        <w:rPr>
          <w:rFonts w:ascii="Arial" w:hAnsi="Arial"/>
          <w:b/>
          <w:iCs/>
          <w:color w:val="0D185D"/>
          <w:sz w:val="17"/>
        </w:rPr>
      </w:pPr>
    </w:p>
    <w:p w14:paraId="2A7D147B" w14:textId="4011330A" w:rsidR="00495F94" w:rsidRDefault="00495F94" w:rsidP="00D9066A">
      <w:pPr>
        <w:tabs>
          <w:tab w:val="left" w:leader="underscore" w:pos="2743"/>
          <w:tab w:val="right" w:leader="underscore" w:pos="10404"/>
        </w:tabs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  <w:b/>
          <w:iCs/>
          <w:sz w:val="20"/>
          <w:szCs w:val="20"/>
        </w:rPr>
        <w:t xml:space="preserve">                                                 </w:t>
      </w:r>
      <w:r w:rsidR="00771952">
        <w:rPr>
          <w:rFonts w:ascii="Arial" w:hAnsi="Arial"/>
          <w:b/>
          <w:iCs/>
          <w:sz w:val="20"/>
          <w:szCs w:val="20"/>
        </w:rPr>
        <w:tab/>
        <w:t xml:space="preserve">           </w:t>
      </w:r>
      <w:r>
        <w:rPr>
          <w:rFonts w:ascii="Arial" w:hAnsi="Arial"/>
          <w:b/>
          <w:iCs/>
          <w:sz w:val="20"/>
          <w:szCs w:val="20"/>
        </w:rPr>
        <w:t>RECEIVING BROKER/ AGENT</w:t>
      </w:r>
    </w:p>
    <w:p w14:paraId="6EDFD54E" w14:textId="77777777" w:rsidR="00771952" w:rsidRDefault="00771952" w:rsidP="00D9066A">
      <w:pPr>
        <w:tabs>
          <w:tab w:val="left" w:leader="underscore" w:pos="2743"/>
          <w:tab w:val="right" w:leader="underscore" w:pos="10404"/>
        </w:tabs>
        <w:rPr>
          <w:rFonts w:ascii="Arial" w:hAnsi="Arial"/>
          <w:b/>
          <w:iCs/>
          <w:sz w:val="20"/>
          <w:szCs w:val="20"/>
        </w:rPr>
      </w:pPr>
    </w:p>
    <w:p w14:paraId="2F434E48" w14:textId="4DDC0689" w:rsidR="00D9066A" w:rsidRDefault="00441220" w:rsidP="00771952">
      <w:pPr>
        <w:tabs>
          <w:tab w:val="left" w:leader="underscore" w:pos="2743"/>
          <w:tab w:val="right" w:leader="underscore" w:pos="10422"/>
        </w:tabs>
        <w:rPr>
          <w:rFonts w:ascii="Arial" w:hAnsi="Arial"/>
          <w:bCs/>
          <w:iCs/>
          <w:sz w:val="18"/>
          <w:szCs w:val="18"/>
        </w:rPr>
      </w:pPr>
      <w:r>
        <w:rPr>
          <w:rFonts w:ascii="Arial" w:hAnsi="Arial"/>
          <w:color w:val="000000"/>
          <w:sz w:val="17"/>
        </w:rPr>
        <w:t xml:space="preserve">RECEIVING </w:t>
      </w:r>
      <w:r w:rsidR="00771952">
        <w:rPr>
          <w:rFonts w:ascii="Arial" w:hAnsi="Arial"/>
          <w:color w:val="000000"/>
          <w:sz w:val="17"/>
        </w:rPr>
        <w:t>BROKERAGE</w:t>
      </w:r>
      <w:r>
        <w:rPr>
          <w:rFonts w:ascii="Arial" w:hAnsi="Arial"/>
          <w:color w:val="000000"/>
          <w:sz w:val="17"/>
        </w:rPr>
        <w:t xml:space="preserve"> </w:t>
      </w:r>
      <w:proofErr w:type="gramStart"/>
      <w:r w:rsidR="00771952">
        <w:rPr>
          <w:rFonts w:ascii="Arial" w:hAnsi="Arial"/>
          <w:color w:val="000000"/>
          <w:sz w:val="17"/>
        </w:rPr>
        <w:t>NAME:_</w:t>
      </w:r>
      <w:proofErr w:type="gramEnd"/>
      <w:r w:rsidR="00771952">
        <w:rPr>
          <w:rFonts w:ascii="Arial" w:hAnsi="Arial"/>
          <w:color w:val="000000"/>
          <w:sz w:val="17"/>
        </w:rPr>
        <w:t>_________________________________________________________________________________</w:t>
      </w:r>
    </w:p>
    <w:p w14:paraId="6EB45064" w14:textId="35E29BD4" w:rsidR="00771952" w:rsidRDefault="00441220" w:rsidP="00771952">
      <w:pPr>
        <w:tabs>
          <w:tab w:val="left" w:leader="underscore" w:pos="2743"/>
          <w:tab w:val="right" w:leader="underscore" w:pos="10422"/>
        </w:tabs>
        <w:rPr>
          <w:rFonts w:ascii="Arial" w:hAnsi="Arial"/>
          <w:bCs/>
          <w:iCs/>
          <w:sz w:val="18"/>
          <w:szCs w:val="18"/>
        </w:rPr>
      </w:pPr>
      <w:r>
        <w:rPr>
          <w:rFonts w:ascii="Arial" w:hAnsi="Arial"/>
          <w:bCs/>
          <w:iCs/>
          <w:sz w:val="18"/>
          <w:szCs w:val="18"/>
        </w:rPr>
        <w:t xml:space="preserve">RECEIVING AGENT </w:t>
      </w:r>
      <w:proofErr w:type="gramStart"/>
      <w:r>
        <w:rPr>
          <w:rFonts w:ascii="Arial" w:hAnsi="Arial"/>
          <w:bCs/>
          <w:iCs/>
          <w:sz w:val="18"/>
          <w:szCs w:val="18"/>
        </w:rPr>
        <w:t>NAME:_</w:t>
      </w:r>
      <w:proofErr w:type="gramEnd"/>
      <w:r>
        <w:rPr>
          <w:rFonts w:ascii="Arial" w:hAnsi="Arial"/>
          <w:bCs/>
          <w:iCs/>
          <w:sz w:val="18"/>
          <w:szCs w:val="18"/>
        </w:rPr>
        <w:t>__________________________ Office Phone:_______________ Email:______________________</w:t>
      </w:r>
    </w:p>
    <w:p w14:paraId="5180E77C" w14:textId="309C9A90" w:rsidR="00441220" w:rsidRDefault="00441220" w:rsidP="00771952">
      <w:pPr>
        <w:tabs>
          <w:tab w:val="left" w:leader="underscore" w:pos="2743"/>
          <w:tab w:val="right" w:leader="underscore" w:pos="10422"/>
        </w:tabs>
        <w:rPr>
          <w:rFonts w:ascii="Arial" w:hAnsi="Arial"/>
          <w:bCs/>
          <w:iCs/>
          <w:sz w:val="18"/>
          <w:szCs w:val="18"/>
        </w:rPr>
      </w:pPr>
      <w:r>
        <w:rPr>
          <w:rFonts w:ascii="Arial" w:hAnsi="Arial"/>
          <w:bCs/>
          <w:iCs/>
          <w:sz w:val="18"/>
          <w:szCs w:val="18"/>
        </w:rPr>
        <w:t>Address: ________________________________________________________________________________________________</w:t>
      </w:r>
    </w:p>
    <w:p w14:paraId="02E2561D" w14:textId="622C4A1B" w:rsidR="00441220" w:rsidRDefault="00441220" w:rsidP="00771952">
      <w:pPr>
        <w:tabs>
          <w:tab w:val="left" w:leader="underscore" w:pos="2743"/>
          <w:tab w:val="right" w:leader="underscore" w:pos="10422"/>
        </w:tabs>
        <w:rPr>
          <w:rFonts w:ascii="Arial" w:hAnsi="Arial"/>
          <w:bCs/>
          <w:iCs/>
          <w:sz w:val="18"/>
          <w:szCs w:val="18"/>
        </w:rPr>
      </w:pPr>
      <w:r>
        <w:rPr>
          <w:rFonts w:ascii="Arial" w:hAnsi="Arial"/>
          <w:bCs/>
          <w:iCs/>
          <w:sz w:val="18"/>
          <w:szCs w:val="18"/>
        </w:rPr>
        <w:t>Agent: _____________________________________________ Date: ________________________________________________</w:t>
      </w:r>
    </w:p>
    <w:p w14:paraId="441EDC2D" w14:textId="6D4E15FB" w:rsidR="00D9066A" w:rsidRPr="00771952" w:rsidRDefault="00D9066A" w:rsidP="000E4FFA">
      <w:pPr>
        <w:spacing w:before="180" w:line="211" w:lineRule="auto"/>
        <w:ind w:left="3600" w:firstLine="720"/>
        <w:jc w:val="both"/>
        <w:rPr>
          <w:rFonts w:ascii="Arial" w:hAnsi="Arial"/>
          <w:b/>
          <w:color w:val="000000"/>
          <w:sz w:val="20"/>
          <w:szCs w:val="20"/>
        </w:rPr>
      </w:pPr>
      <w:r w:rsidRPr="00771952">
        <w:rPr>
          <w:rFonts w:ascii="Arial" w:hAnsi="Arial"/>
          <w:b/>
          <w:color w:val="000000"/>
          <w:sz w:val="20"/>
          <w:szCs w:val="20"/>
        </w:rPr>
        <w:t>AGREEMENT</w:t>
      </w:r>
    </w:p>
    <w:p w14:paraId="228AEE7D" w14:textId="77777777" w:rsidR="00771952" w:rsidRDefault="00771952" w:rsidP="00D9066A">
      <w:pPr>
        <w:spacing w:before="36"/>
        <w:ind w:left="72"/>
        <w:jc w:val="both"/>
        <w:rPr>
          <w:rFonts w:ascii="Arial" w:hAnsi="Arial"/>
          <w:b/>
          <w:color w:val="000000"/>
          <w:sz w:val="17"/>
        </w:rPr>
      </w:pPr>
    </w:p>
    <w:p w14:paraId="6EF170C7" w14:textId="770B473C" w:rsidR="00D9066A" w:rsidRPr="00DE055C" w:rsidRDefault="00D9066A" w:rsidP="00D9066A">
      <w:pPr>
        <w:spacing w:before="36"/>
        <w:ind w:left="72"/>
        <w:jc w:val="both"/>
        <w:rPr>
          <w:rFonts w:ascii="Arial" w:hAnsi="Arial"/>
          <w:i/>
          <w:color w:val="000000"/>
          <w:sz w:val="17"/>
          <w:u w:val="single"/>
        </w:rPr>
      </w:pPr>
      <w:r w:rsidRPr="0059447B">
        <w:rPr>
          <w:rFonts w:ascii="Arial" w:hAnsi="Arial"/>
          <w:bCs/>
          <w:color w:val="000000"/>
          <w:sz w:val="17"/>
        </w:rPr>
        <w:t>In</w:t>
      </w:r>
      <w:r w:rsidRPr="00961399">
        <w:rPr>
          <w:rFonts w:ascii="Arial" w:hAnsi="Arial"/>
          <w:b/>
          <w:color w:val="000000"/>
          <w:sz w:val="17"/>
        </w:rPr>
        <w:t xml:space="preserve"> </w:t>
      </w:r>
      <w:r w:rsidRPr="00961399">
        <w:rPr>
          <w:rFonts w:ascii="Arial" w:hAnsi="Arial"/>
          <w:color w:val="000000"/>
          <w:sz w:val="17"/>
        </w:rPr>
        <w:t xml:space="preserve">consideration for receipt of the referral of </w:t>
      </w:r>
      <w:r w:rsidR="007C65DD">
        <w:rPr>
          <w:rFonts w:ascii="Arial" w:hAnsi="Arial"/>
          <w:color w:val="000000"/>
          <w:sz w:val="17"/>
        </w:rPr>
        <w:t>Client</w:t>
      </w:r>
      <w:r w:rsidRPr="00961399">
        <w:rPr>
          <w:rFonts w:ascii="Arial" w:hAnsi="Arial"/>
          <w:color w:val="000000"/>
          <w:sz w:val="17"/>
        </w:rPr>
        <w:t xml:space="preserve"> from Referring Broker</w:t>
      </w:r>
      <w:r w:rsidR="00771952">
        <w:rPr>
          <w:rFonts w:ascii="Arial" w:hAnsi="Arial"/>
          <w:color w:val="000000"/>
          <w:sz w:val="17"/>
        </w:rPr>
        <w:t>/ Agent</w:t>
      </w:r>
      <w:r w:rsidRPr="00961399">
        <w:rPr>
          <w:rFonts w:ascii="Arial" w:hAnsi="Arial"/>
          <w:color w:val="000000"/>
          <w:sz w:val="17"/>
        </w:rPr>
        <w:t>, Recipient Broker</w:t>
      </w:r>
      <w:r w:rsidR="00771952">
        <w:rPr>
          <w:rFonts w:ascii="Arial" w:hAnsi="Arial"/>
          <w:color w:val="000000"/>
          <w:sz w:val="17"/>
        </w:rPr>
        <w:t>/Agent</w:t>
      </w:r>
      <w:r w:rsidRPr="00961399">
        <w:rPr>
          <w:rFonts w:ascii="Arial" w:hAnsi="Arial"/>
          <w:color w:val="000000"/>
          <w:sz w:val="17"/>
        </w:rPr>
        <w:t xml:space="preserve"> agrees to pay Referring Broker</w:t>
      </w:r>
      <w:r w:rsidR="00771952">
        <w:rPr>
          <w:rFonts w:ascii="Arial" w:hAnsi="Arial"/>
          <w:color w:val="000000"/>
          <w:sz w:val="17"/>
        </w:rPr>
        <w:t>/ Agent</w:t>
      </w:r>
      <w:r w:rsidRPr="00961399">
        <w:rPr>
          <w:rFonts w:ascii="Arial" w:hAnsi="Arial"/>
          <w:color w:val="000000"/>
          <w:sz w:val="17"/>
        </w:rPr>
        <w:t xml:space="preserve"> as follows: </w:t>
      </w:r>
      <w:r w:rsidR="00081633">
        <w:rPr>
          <w:rFonts w:ascii="Arial" w:hAnsi="Arial"/>
          <w:b/>
          <w:i/>
          <w:color w:val="0D185D"/>
          <w:sz w:val="16"/>
          <w:u w:val="single"/>
        </w:rPr>
        <w:t>______</w:t>
      </w:r>
      <w:r w:rsidRPr="00961399">
        <w:rPr>
          <w:rFonts w:ascii="Arial" w:hAnsi="Arial"/>
          <w:b/>
          <w:i/>
          <w:color w:val="000000"/>
          <w:sz w:val="18"/>
        </w:rPr>
        <w:t xml:space="preserve"> % </w:t>
      </w:r>
      <w:r w:rsidRPr="00961399">
        <w:rPr>
          <w:rFonts w:ascii="Arial" w:hAnsi="Arial"/>
          <w:color w:val="000000"/>
          <w:sz w:val="17"/>
        </w:rPr>
        <w:t>of the total gross compensation earned by Recipient Broker</w:t>
      </w:r>
      <w:r w:rsidR="00441220">
        <w:rPr>
          <w:rFonts w:ascii="Arial" w:hAnsi="Arial"/>
          <w:color w:val="000000"/>
          <w:sz w:val="17"/>
        </w:rPr>
        <w:t>/ Agent</w:t>
      </w:r>
      <w:r w:rsidRPr="00961399">
        <w:rPr>
          <w:rFonts w:ascii="Arial" w:hAnsi="Arial"/>
          <w:color w:val="000000"/>
          <w:sz w:val="17"/>
        </w:rPr>
        <w:t xml:space="preserve"> (based only upon the </w:t>
      </w:r>
      <w:r w:rsidR="005F7442">
        <w:rPr>
          <w:rFonts w:ascii="Arial" w:hAnsi="Arial"/>
          <w:color w:val="000000"/>
          <w:sz w:val="17"/>
        </w:rPr>
        <w:t>Client</w:t>
      </w:r>
      <w:r w:rsidRPr="00961399">
        <w:rPr>
          <w:rFonts w:ascii="Arial" w:hAnsi="Arial"/>
          <w:color w:val="000000"/>
          <w:sz w:val="17"/>
        </w:rPr>
        <w:t>'s side of the transaction), OR</w:t>
      </w:r>
      <w:r>
        <w:rPr>
          <w:rFonts w:ascii="Arial" w:hAnsi="Arial"/>
          <w:color w:val="000000"/>
          <w:sz w:val="17"/>
        </w:rPr>
        <w:t xml:space="preserve"> $</w:t>
      </w:r>
      <w:r w:rsidRPr="00DE055C">
        <w:rPr>
          <w:rFonts w:ascii="Arial" w:hAnsi="Arial"/>
          <w:b/>
          <w:i/>
          <w:color w:val="000000"/>
          <w:sz w:val="17"/>
          <w:u w:val="single"/>
        </w:rPr>
        <w:t xml:space="preserve">                                </w:t>
      </w:r>
      <w:r>
        <w:rPr>
          <w:rFonts w:ascii="Arial" w:hAnsi="Arial"/>
          <w:i/>
          <w:color w:val="000000"/>
          <w:sz w:val="17"/>
          <w:u w:val="single"/>
        </w:rPr>
        <w:t xml:space="preserve"> </w:t>
      </w:r>
      <w:r>
        <w:rPr>
          <w:rFonts w:ascii="Arial" w:hAnsi="Arial"/>
          <w:color w:val="000000"/>
          <w:sz w:val="17"/>
        </w:rPr>
        <w:t>as follows: (</w:t>
      </w:r>
      <w:proofErr w:type="spellStart"/>
      <w:r>
        <w:rPr>
          <w:rFonts w:ascii="Arial" w:hAnsi="Arial"/>
          <w:color w:val="000000"/>
          <w:sz w:val="17"/>
        </w:rPr>
        <w:t>i</w:t>
      </w:r>
      <w:proofErr w:type="spellEnd"/>
      <w:r w:rsidRPr="00961399">
        <w:rPr>
          <w:rFonts w:ascii="Arial" w:hAnsi="Arial"/>
          <w:color w:val="000000"/>
          <w:sz w:val="17"/>
        </w:rPr>
        <w:t>) the event specified bel</w:t>
      </w:r>
      <w:r>
        <w:rPr>
          <w:rFonts w:ascii="Arial" w:hAnsi="Arial"/>
          <w:color w:val="000000"/>
          <w:sz w:val="17"/>
        </w:rPr>
        <w:t>ow occurs no later than 12 (or</w:t>
      </w:r>
      <w:sdt>
        <w:sdtPr>
          <w:rPr>
            <w:rFonts w:ascii="Arial" w:hAnsi="Arial"/>
            <w:color w:val="000000"/>
            <w:sz w:val="17"/>
          </w:rPr>
          <w:id w:val="18453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17"/>
            </w:rPr>
            <w:t>☐</w:t>
          </w:r>
        </w:sdtContent>
      </w:sdt>
      <w:r w:rsidR="003F48BD">
        <w:rPr>
          <w:rFonts w:ascii="Tahoma" w:hAnsi="Tahoma"/>
          <w:b/>
          <w:color w:val="0D185D"/>
          <w:sz w:val="16"/>
          <w:u w:val="single"/>
        </w:rPr>
        <w:t>__</w:t>
      </w:r>
      <w:r w:rsidRPr="00961399">
        <w:rPr>
          <w:rFonts w:ascii="Arial" w:hAnsi="Arial"/>
          <w:b/>
          <w:color w:val="000000"/>
          <w:sz w:val="17"/>
        </w:rPr>
        <w:t xml:space="preserve"> ) </w:t>
      </w:r>
      <w:r w:rsidRPr="00961399">
        <w:rPr>
          <w:rFonts w:ascii="Arial" w:hAnsi="Arial"/>
          <w:color w:val="000000"/>
          <w:sz w:val="17"/>
        </w:rPr>
        <w:t>full months from the date of this agreement; and (ii) compensation is payable upon recordation of deed or other evidence of transfer resulting from the event specified below (whether closing occurs during or after the expiration time).</w:t>
      </w:r>
    </w:p>
    <w:p w14:paraId="3F80789B" w14:textId="77777777" w:rsidR="00D9066A" w:rsidRPr="00961399" w:rsidRDefault="006069C2" w:rsidP="00D9066A">
      <w:pPr>
        <w:tabs>
          <w:tab w:val="right" w:leader="underscore" w:pos="10411"/>
        </w:tabs>
        <w:spacing w:before="72"/>
        <w:ind w:left="720"/>
        <w:jc w:val="both"/>
        <w:rPr>
          <w:rFonts w:ascii="Arial" w:hAnsi="Arial"/>
          <w:color w:val="000000"/>
          <w:sz w:val="16"/>
        </w:rPr>
      </w:pPr>
      <w:sdt>
        <w:sdtPr>
          <w:rPr>
            <w:rFonts w:ascii="Arial" w:hAnsi="Arial"/>
            <w:color w:val="000000"/>
            <w:sz w:val="16"/>
          </w:rPr>
          <w:id w:val="6780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66A">
            <w:rPr>
              <w:rFonts w:ascii="MS Gothic" w:eastAsia="MS Gothic" w:hAnsi="MS Gothic" w:hint="eastAsia"/>
              <w:color w:val="000000"/>
              <w:sz w:val="16"/>
            </w:rPr>
            <w:t>☐</w:t>
          </w:r>
        </w:sdtContent>
      </w:sdt>
      <w:r w:rsidR="00D9066A" w:rsidRPr="00961399">
        <w:rPr>
          <w:rFonts w:ascii="Arial" w:hAnsi="Arial"/>
          <w:color w:val="000000"/>
          <w:sz w:val="16"/>
        </w:rPr>
        <w:t>Enters, or has already entered, into Contract to Buy</w:t>
      </w:r>
      <w:r w:rsidR="00D9066A" w:rsidRPr="00961399">
        <w:rPr>
          <w:rFonts w:ascii="Arial" w:hAnsi="Arial"/>
          <w:color w:val="000000"/>
          <w:sz w:val="16"/>
        </w:rPr>
        <w:tab/>
      </w:r>
    </w:p>
    <w:p w14:paraId="3E9FA4F4" w14:textId="77777777" w:rsidR="00D9066A" w:rsidRPr="00961399" w:rsidRDefault="006069C2" w:rsidP="00D9066A">
      <w:pPr>
        <w:tabs>
          <w:tab w:val="right" w:leader="underscore" w:pos="10411"/>
        </w:tabs>
        <w:spacing w:line="235" w:lineRule="exact"/>
        <w:ind w:left="720"/>
        <w:jc w:val="both"/>
        <w:rPr>
          <w:rFonts w:ascii="Tahoma" w:hAnsi="Tahoma"/>
          <w:color w:val="000000"/>
          <w:w w:val="95"/>
          <w:sz w:val="28"/>
        </w:rPr>
      </w:pPr>
      <w:sdt>
        <w:sdtPr>
          <w:rPr>
            <w:rFonts w:ascii="Arial" w:hAnsi="Arial"/>
            <w:color w:val="000000"/>
            <w:sz w:val="17"/>
          </w:rPr>
          <w:id w:val="108727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66A">
            <w:rPr>
              <w:rFonts w:ascii="MS Gothic" w:eastAsia="MS Gothic" w:hAnsi="MS Gothic" w:hint="eastAsia"/>
              <w:color w:val="000000"/>
              <w:sz w:val="17"/>
            </w:rPr>
            <w:t>☐</w:t>
          </w:r>
        </w:sdtContent>
      </w:sdt>
      <w:r w:rsidR="00D9066A" w:rsidRPr="00961399">
        <w:rPr>
          <w:rFonts w:ascii="Arial" w:hAnsi="Arial"/>
          <w:color w:val="000000"/>
          <w:sz w:val="17"/>
        </w:rPr>
        <w:t xml:space="preserve">Enters, or has already entered, into Contract to Sell </w:t>
      </w:r>
      <w:r w:rsidR="00D9066A" w:rsidRPr="00961399">
        <w:rPr>
          <w:rFonts w:ascii="Arial" w:hAnsi="Arial"/>
          <w:color w:val="000000"/>
          <w:sz w:val="17"/>
        </w:rPr>
        <w:tab/>
      </w:r>
    </w:p>
    <w:p w14:paraId="0D880BE5" w14:textId="77777777" w:rsidR="00D9066A" w:rsidRPr="00961399" w:rsidRDefault="006069C2" w:rsidP="00D9066A">
      <w:pPr>
        <w:tabs>
          <w:tab w:val="right" w:leader="underscore" w:pos="10411"/>
        </w:tabs>
        <w:spacing w:line="264" w:lineRule="auto"/>
        <w:ind w:left="720"/>
        <w:jc w:val="both"/>
        <w:rPr>
          <w:rFonts w:ascii="Arial" w:hAnsi="Arial"/>
          <w:color w:val="000000"/>
          <w:sz w:val="17"/>
        </w:rPr>
      </w:pPr>
      <w:sdt>
        <w:sdtPr>
          <w:rPr>
            <w:rFonts w:ascii="Arial" w:hAnsi="Arial"/>
            <w:color w:val="000000"/>
            <w:sz w:val="17"/>
          </w:rPr>
          <w:id w:val="-3800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66A">
            <w:rPr>
              <w:rFonts w:ascii="MS Gothic" w:eastAsia="MS Gothic" w:hAnsi="MS Gothic" w:hint="eastAsia"/>
              <w:color w:val="000000"/>
              <w:sz w:val="17"/>
            </w:rPr>
            <w:t>☐</w:t>
          </w:r>
        </w:sdtContent>
      </w:sdt>
      <w:r w:rsidR="00D9066A" w:rsidRPr="00961399">
        <w:rPr>
          <w:rFonts w:ascii="Arial" w:hAnsi="Arial"/>
          <w:color w:val="000000"/>
          <w:sz w:val="17"/>
        </w:rPr>
        <w:t>Enters, or has already entered, into Contract to Lease</w:t>
      </w:r>
      <w:r w:rsidR="00D9066A" w:rsidRPr="00961399">
        <w:rPr>
          <w:rFonts w:ascii="Arial" w:hAnsi="Arial"/>
          <w:color w:val="000000"/>
          <w:sz w:val="17"/>
        </w:rPr>
        <w:tab/>
      </w:r>
    </w:p>
    <w:p w14:paraId="3C7D34E1" w14:textId="1980C188" w:rsidR="00D9066A" w:rsidRPr="000E4FFA" w:rsidRDefault="006069C2" w:rsidP="000E4FFA">
      <w:pPr>
        <w:spacing w:after="252"/>
        <w:ind w:left="720"/>
        <w:jc w:val="both"/>
        <w:rPr>
          <w:rFonts w:ascii="Arial" w:hAnsi="Arial"/>
          <w:b/>
          <w:i/>
          <w:color w:val="000000"/>
          <w:sz w:val="6"/>
          <w:u w:val="single"/>
        </w:rPr>
        <w:sectPr w:rsidR="00D9066A" w:rsidRPr="000E4FFA">
          <w:footerReference w:type="default" r:id="rId8"/>
          <w:pgSz w:w="12240" w:h="15840"/>
          <w:pgMar w:top="1440" w:right="853" w:bottom="750" w:left="887" w:header="720" w:footer="720" w:gutter="0"/>
          <w:cols w:space="720"/>
        </w:sectPr>
      </w:pPr>
      <w:sdt>
        <w:sdtPr>
          <w:rPr>
            <w:rFonts w:ascii="Arial" w:hAnsi="Arial"/>
            <w:color w:val="000000"/>
            <w:sz w:val="17"/>
          </w:rPr>
          <w:id w:val="-147706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8BD">
            <w:rPr>
              <w:rFonts w:ascii="MS Gothic" w:eastAsia="MS Gothic" w:hAnsi="MS Gothic" w:hint="eastAsia"/>
              <w:color w:val="000000"/>
              <w:sz w:val="17"/>
            </w:rPr>
            <w:t>☐</w:t>
          </w:r>
        </w:sdtContent>
      </w:sdt>
      <w:r w:rsidR="00D9066A" w:rsidRPr="00961399">
        <w:rPr>
          <w:rFonts w:ascii="Arial" w:hAnsi="Arial"/>
          <w:color w:val="000000"/>
          <w:sz w:val="17"/>
        </w:rPr>
        <w:t>Other</w:t>
      </w:r>
      <w:r w:rsidR="00D9066A" w:rsidRPr="00961399">
        <w:rPr>
          <w:rFonts w:ascii="Arial" w:hAnsi="Arial"/>
          <w:b/>
          <w:i/>
          <w:color w:val="0D185D"/>
          <w:sz w:val="17"/>
          <w:u w:val="single"/>
        </w:rPr>
        <w:t xml:space="preserve"> </w:t>
      </w:r>
      <w:r w:rsidR="000E4FFA">
        <w:rPr>
          <w:rFonts w:ascii="Arial" w:hAnsi="Arial"/>
          <w:b/>
          <w:i/>
          <w:color w:val="0D185D"/>
          <w:sz w:val="17"/>
          <w:u w:val="single"/>
        </w:rPr>
        <w:t>_______________________________________________________________________________________________</w:t>
      </w:r>
      <w:r w:rsidR="00D9066A" w:rsidRPr="00961399">
        <w:rPr>
          <w:rFonts w:ascii="Arial" w:hAnsi="Arial"/>
          <w:b/>
          <w:i/>
          <w:color w:val="000000"/>
          <w:sz w:val="6"/>
          <w:u w:val="single"/>
        </w:rPr>
        <w:t xml:space="preserve">  </w:t>
      </w:r>
      <w:r w:rsidR="00D9066A">
        <w:rPr>
          <w:rFonts w:ascii="Arial" w:hAnsi="Arial"/>
          <w:b/>
          <w:i/>
          <w:color w:val="000000"/>
          <w:sz w:val="6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D9066A" w:rsidRPr="00961399">
        <w:rPr>
          <w:rFonts w:ascii="Arial" w:hAnsi="Arial"/>
          <w:b/>
          <w:i/>
          <w:color w:val="0D185D"/>
          <w:sz w:val="17"/>
          <w:u w:val="single"/>
        </w:rPr>
        <w:t xml:space="preserve"> </w:t>
      </w:r>
    </w:p>
    <w:p w14:paraId="2A62604D" w14:textId="77777777" w:rsidR="00D9066A" w:rsidRDefault="00D9066A" w:rsidP="00D9066A">
      <w:pPr>
        <w:tabs>
          <w:tab w:val="right" w:leader="underscore" w:pos="2434"/>
        </w:tabs>
        <w:jc w:val="both"/>
        <w:rPr>
          <w:rFonts w:ascii="Arial" w:hAnsi="Arial"/>
          <w:color w:val="000000"/>
          <w:sz w:val="17"/>
        </w:rPr>
      </w:pPr>
      <w:r w:rsidRPr="00961399">
        <w:rPr>
          <w:rFonts w:ascii="Arial" w:hAnsi="Arial"/>
          <w:color w:val="000000"/>
          <w:sz w:val="17"/>
        </w:rPr>
        <w:t>Date:</w:t>
      </w:r>
      <w:r w:rsidRPr="00961399">
        <w:rPr>
          <w:rFonts w:ascii="Arial" w:hAnsi="Arial"/>
          <w:color w:val="000000"/>
          <w:sz w:val="17"/>
        </w:rPr>
        <w:tab/>
      </w:r>
    </w:p>
    <w:p w14:paraId="1B15252B" w14:textId="77777777" w:rsidR="00D9066A" w:rsidRPr="00961399" w:rsidRDefault="00D9066A" w:rsidP="00D9066A">
      <w:pPr>
        <w:spacing w:line="206" w:lineRule="auto"/>
        <w:jc w:val="both"/>
        <w:rPr>
          <w:rFonts w:ascii="Arial" w:hAnsi="Arial"/>
          <w:b/>
          <w:color w:val="000000"/>
          <w:sz w:val="17"/>
        </w:rPr>
      </w:pPr>
      <w:r w:rsidRPr="00961399">
        <w:rPr>
          <w:rFonts w:ascii="Arial" w:hAnsi="Arial"/>
          <w:b/>
          <w:color w:val="000000"/>
          <w:sz w:val="17"/>
        </w:rPr>
        <w:t>REFERRING BROKER:</w:t>
      </w:r>
    </w:p>
    <w:p w14:paraId="153FA922" w14:textId="7CB7079B" w:rsidR="00D9066A" w:rsidRDefault="00441220" w:rsidP="00D9066A">
      <w:pPr>
        <w:spacing w:before="36"/>
        <w:ind w:right="144"/>
        <w:jc w:val="both"/>
        <w:rPr>
          <w:rFonts w:ascii="Arial" w:hAnsi="Arial"/>
          <w:b/>
          <w:i/>
          <w:color w:val="0D185D"/>
          <w:sz w:val="17"/>
          <w:u w:val="single"/>
        </w:rPr>
      </w:pPr>
      <w:r>
        <w:rPr>
          <w:rFonts w:ascii="Arial" w:hAnsi="Arial"/>
          <w:color w:val="000000"/>
          <w:sz w:val="17"/>
        </w:rPr>
        <w:t>______________________________</w:t>
      </w:r>
      <w:proofErr w:type="gramStart"/>
      <w:r>
        <w:rPr>
          <w:rFonts w:ascii="Arial" w:hAnsi="Arial"/>
          <w:color w:val="000000"/>
          <w:sz w:val="17"/>
        </w:rPr>
        <w:t>_</w:t>
      </w:r>
      <w:r w:rsidR="00D9066A" w:rsidRPr="00961399">
        <w:rPr>
          <w:rFonts w:ascii="Arial" w:hAnsi="Arial"/>
          <w:color w:val="000000"/>
          <w:sz w:val="17"/>
        </w:rPr>
        <w:t>(</w:t>
      </w:r>
      <w:proofErr w:type="gramEnd"/>
      <w:r w:rsidR="00D9066A" w:rsidRPr="00961399">
        <w:rPr>
          <w:rFonts w:ascii="Arial" w:hAnsi="Arial"/>
          <w:color w:val="000000"/>
          <w:sz w:val="17"/>
        </w:rPr>
        <w:t>Brokerage firm name)</w:t>
      </w:r>
    </w:p>
    <w:p w14:paraId="46482DE8" w14:textId="77777777" w:rsidR="00D9066A" w:rsidRPr="00D511BC" w:rsidRDefault="00D9066A" w:rsidP="00D9066A">
      <w:pPr>
        <w:spacing w:before="36"/>
        <w:ind w:right="144"/>
        <w:jc w:val="both"/>
        <w:rPr>
          <w:rFonts w:ascii="Arial" w:hAnsi="Arial"/>
          <w:color w:val="000000"/>
          <w:sz w:val="17"/>
        </w:rPr>
      </w:pPr>
      <w:r w:rsidRPr="00961399">
        <w:rPr>
          <w:rFonts w:ascii="Arial" w:hAnsi="Arial"/>
          <w:color w:val="000000"/>
          <w:sz w:val="17"/>
        </w:rPr>
        <w:t>By</w:t>
      </w:r>
      <w:r w:rsidRPr="00D511BC">
        <w:rPr>
          <w:rFonts w:ascii="Arial" w:hAnsi="Arial"/>
          <w:color w:val="000000"/>
          <w:sz w:val="17"/>
        </w:rPr>
        <w:tab/>
      </w:r>
    </w:p>
    <w:p w14:paraId="5A15EBBB" w14:textId="77777777" w:rsidR="00D9066A" w:rsidRPr="00961399" w:rsidRDefault="00D9066A" w:rsidP="00D9066A">
      <w:pPr>
        <w:spacing w:line="187" w:lineRule="auto"/>
        <w:jc w:val="both"/>
        <w:rPr>
          <w:rFonts w:ascii="Arial" w:hAnsi="Arial"/>
          <w:color w:val="000000"/>
          <w:sz w:val="17"/>
        </w:rPr>
      </w:pPr>
      <w:r w:rsidRPr="00961399">
        <w:rPr>
          <w:rFonts w:ascii="Arial" w:hAnsi="Arial"/>
          <w:color w:val="000000"/>
          <w:sz w:val="17"/>
        </w:rPr>
        <w:t>Its</w:t>
      </w:r>
      <w:r>
        <w:rPr>
          <w:rFonts w:ascii="Arial" w:hAnsi="Arial"/>
          <w:color w:val="000000"/>
          <w:sz w:val="17"/>
        </w:rPr>
        <w:t xml:space="preserve"> </w:t>
      </w:r>
      <w:sdt>
        <w:sdtPr>
          <w:rPr>
            <w:rFonts w:ascii="Arial" w:hAnsi="Arial"/>
            <w:color w:val="000000"/>
            <w:sz w:val="17"/>
          </w:rPr>
          <w:id w:val="-115867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17"/>
            </w:rPr>
            <w:t>☐</w:t>
          </w:r>
        </w:sdtContent>
      </w:sdt>
      <w:r w:rsidRPr="00961399">
        <w:rPr>
          <w:rFonts w:ascii="Arial" w:hAnsi="Arial"/>
          <w:color w:val="000000"/>
          <w:sz w:val="17"/>
        </w:rPr>
        <w:t xml:space="preserve"> </w:t>
      </w:r>
      <w:r>
        <w:rPr>
          <w:rFonts w:ascii="Arial" w:hAnsi="Arial"/>
          <w:color w:val="000000"/>
          <w:sz w:val="17"/>
        </w:rPr>
        <w:t xml:space="preserve">Broker </w:t>
      </w:r>
      <w:sdt>
        <w:sdtPr>
          <w:rPr>
            <w:rFonts w:ascii="Arial" w:hAnsi="Arial"/>
            <w:color w:val="000000"/>
            <w:sz w:val="17"/>
          </w:rPr>
          <w:id w:val="-150427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17"/>
            </w:rPr>
            <w:t>☐</w:t>
          </w:r>
        </w:sdtContent>
      </w:sdt>
      <w:r w:rsidRPr="00961399">
        <w:rPr>
          <w:rFonts w:ascii="Arial" w:hAnsi="Arial"/>
          <w:color w:val="000000"/>
          <w:sz w:val="17"/>
        </w:rPr>
        <w:t>Office Manager (check one)</w:t>
      </w:r>
    </w:p>
    <w:p w14:paraId="16014598" w14:textId="624FCA4D" w:rsidR="00D9066A" w:rsidRDefault="00441220" w:rsidP="00D9066A">
      <w:pPr>
        <w:spacing w:before="36"/>
        <w:ind w:right="144"/>
        <w:jc w:val="both"/>
        <w:rPr>
          <w:rFonts w:ascii="Arial" w:hAnsi="Arial"/>
          <w:b/>
          <w:i/>
          <w:color w:val="000000"/>
          <w:sz w:val="6"/>
          <w:u w:val="single"/>
        </w:rPr>
      </w:pPr>
      <w:r>
        <w:rPr>
          <w:rFonts w:ascii="Arial" w:hAnsi="Arial"/>
          <w:b/>
          <w:i/>
          <w:color w:val="0D185D"/>
          <w:sz w:val="17"/>
          <w:u w:val="single"/>
        </w:rPr>
        <w:t>________________________________________________</w:t>
      </w:r>
    </w:p>
    <w:p w14:paraId="49D797D5" w14:textId="77777777" w:rsidR="00D9066A" w:rsidRPr="00961399" w:rsidRDefault="00D9066A" w:rsidP="00D9066A">
      <w:pPr>
        <w:spacing w:before="36"/>
        <w:ind w:right="144"/>
        <w:jc w:val="both"/>
        <w:rPr>
          <w:rFonts w:ascii="Arial" w:hAnsi="Arial"/>
          <w:b/>
          <w:i/>
          <w:color w:val="0D185D"/>
          <w:sz w:val="17"/>
          <w:u w:val="single"/>
        </w:rPr>
      </w:pPr>
      <w:r w:rsidRPr="00961399">
        <w:rPr>
          <w:rFonts w:ascii="Arial" w:hAnsi="Arial"/>
          <w:b/>
          <w:i/>
          <w:color w:val="000000"/>
          <w:sz w:val="6"/>
          <w:u w:val="single"/>
        </w:rPr>
        <w:t xml:space="preserve"> </w:t>
      </w:r>
      <w:r w:rsidRPr="00961399">
        <w:rPr>
          <w:rFonts w:ascii="Arial" w:hAnsi="Arial"/>
          <w:color w:val="000000"/>
          <w:sz w:val="17"/>
        </w:rPr>
        <w:t>(Print name)</w:t>
      </w:r>
    </w:p>
    <w:p w14:paraId="6EE8A862" w14:textId="7DB9883C" w:rsidR="00D9066A" w:rsidRPr="00961399" w:rsidRDefault="00D9066A" w:rsidP="00D9066A">
      <w:pPr>
        <w:spacing w:before="180"/>
        <w:jc w:val="both"/>
        <w:rPr>
          <w:rFonts w:ascii="Arial" w:hAnsi="Arial"/>
          <w:color w:val="000000"/>
          <w:sz w:val="17"/>
        </w:rPr>
      </w:pPr>
      <w:r w:rsidRPr="00961399">
        <w:rPr>
          <w:rFonts w:ascii="Arial" w:hAnsi="Arial"/>
          <w:color w:val="000000"/>
          <w:sz w:val="17"/>
        </w:rPr>
        <w:t>Referring Broker</w:t>
      </w:r>
      <w:r w:rsidR="00B07AF0">
        <w:rPr>
          <w:rFonts w:ascii="Arial" w:hAnsi="Arial"/>
          <w:color w:val="000000"/>
          <w:sz w:val="17"/>
        </w:rPr>
        <w:t xml:space="preserve"> </w:t>
      </w:r>
      <w:proofErr w:type="spellStart"/>
      <w:r w:rsidR="00441220">
        <w:rPr>
          <w:rFonts w:ascii="Arial" w:hAnsi="Arial"/>
          <w:color w:val="000000"/>
          <w:sz w:val="17"/>
        </w:rPr>
        <w:t>Lic</w:t>
      </w:r>
      <w:proofErr w:type="spellEnd"/>
      <w:r w:rsidR="00B07AF0">
        <w:rPr>
          <w:rFonts w:ascii="Arial" w:hAnsi="Arial"/>
          <w:color w:val="000000"/>
          <w:sz w:val="17"/>
        </w:rPr>
        <w:t># ______________________________</w:t>
      </w:r>
    </w:p>
    <w:p w14:paraId="6E90A7EB" w14:textId="3CCC9693" w:rsidR="00D9066A" w:rsidRPr="00961399" w:rsidRDefault="00D9066A" w:rsidP="00D9066A">
      <w:pPr>
        <w:jc w:val="both"/>
        <w:rPr>
          <w:rFonts w:ascii="Arial" w:hAnsi="Arial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20850" wp14:editId="7535A7BF">
                <wp:simplePos x="0" y="0"/>
                <wp:positionH relativeFrom="column">
                  <wp:posOffset>475615</wp:posOffset>
                </wp:positionH>
                <wp:positionV relativeFrom="paragraph">
                  <wp:posOffset>243840</wp:posOffset>
                </wp:positionV>
                <wp:extent cx="2601595" cy="0"/>
                <wp:effectExtent l="8890" t="5715" r="889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15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899E5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9.2pt" to="242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" strokecolor="#0f0f0f" strokeweight=".35pt"/>
            </w:pict>
          </mc:Fallback>
        </mc:AlternateContent>
      </w:r>
      <w:proofErr w:type="spellStart"/>
      <w:proofErr w:type="gramStart"/>
      <w:r w:rsidR="00B07AF0">
        <w:rPr>
          <w:rFonts w:ascii="Arial" w:hAnsi="Arial"/>
          <w:color w:val="000000"/>
          <w:sz w:val="17"/>
        </w:rPr>
        <w:t>Lic</w:t>
      </w:r>
      <w:proofErr w:type="spellEnd"/>
      <w:r w:rsidR="00B07AF0">
        <w:rPr>
          <w:rFonts w:ascii="Arial" w:hAnsi="Arial"/>
          <w:color w:val="000000"/>
          <w:sz w:val="17"/>
        </w:rPr>
        <w:t>.#</w:t>
      </w:r>
      <w:proofErr w:type="gramEnd"/>
      <w:r w:rsidR="00B07AF0">
        <w:rPr>
          <w:rFonts w:ascii="Arial" w:hAnsi="Arial"/>
          <w:color w:val="000000"/>
          <w:sz w:val="17"/>
        </w:rPr>
        <w:t>____________________________________________</w:t>
      </w:r>
      <w:r w:rsidR="00B07AF0" w:rsidRPr="00961399">
        <w:rPr>
          <w:rFonts w:ascii="Arial" w:hAnsi="Arial"/>
          <w:color w:val="000000"/>
          <w:sz w:val="17"/>
        </w:rPr>
        <w:t xml:space="preserve"> </w:t>
      </w:r>
      <w:r w:rsidR="00B07AF0">
        <w:rPr>
          <w:rFonts w:ascii="Arial" w:hAnsi="Arial"/>
          <w:color w:val="000000"/>
          <w:sz w:val="17"/>
        </w:rPr>
        <w:t xml:space="preserve"> </w:t>
      </w:r>
      <w:r w:rsidRPr="00961399">
        <w:rPr>
          <w:rFonts w:ascii="Arial" w:hAnsi="Arial"/>
          <w:b/>
          <w:i/>
          <w:color w:val="000000"/>
          <w:sz w:val="18"/>
        </w:rPr>
        <w:br/>
      </w:r>
      <w:r w:rsidRPr="00961399">
        <w:rPr>
          <w:rFonts w:ascii="Arial" w:hAnsi="Arial"/>
          <w:color w:val="000000"/>
          <w:sz w:val="17"/>
        </w:rPr>
        <w:t xml:space="preserve">Tax </w:t>
      </w:r>
      <w:r w:rsidRPr="00961399">
        <w:rPr>
          <w:rFonts w:ascii="Arial" w:hAnsi="Arial"/>
          <w:color w:val="000000"/>
          <w:sz w:val="16"/>
        </w:rPr>
        <w:t xml:space="preserve">ID </w:t>
      </w:r>
      <w:r w:rsidRPr="00961399">
        <w:rPr>
          <w:rFonts w:ascii="Arial" w:hAnsi="Arial"/>
          <w:b/>
          <w:i/>
          <w:color w:val="000000"/>
          <w:sz w:val="18"/>
        </w:rPr>
        <w:t>#</w:t>
      </w:r>
      <w:r w:rsidRPr="00961399">
        <w:rPr>
          <w:rFonts w:ascii="Arial" w:hAnsi="Arial"/>
          <w:b/>
          <w:i/>
          <w:color w:val="0D185D"/>
          <w:sz w:val="17"/>
        </w:rPr>
        <w:t xml:space="preserve"> </w:t>
      </w:r>
    </w:p>
    <w:p w14:paraId="3E86C700" w14:textId="77777777" w:rsidR="00D9066A" w:rsidRDefault="00D9066A" w:rsidP="00D9066A">
      <w:pPr>
        <w:tabs>
          <w:tab w:val="right" w:leader="underscore" w:pos="2376"/>
        </w:tabs>
        <w:jc w:val="both"/>
        <w:rPr>
          <w:rFonts w:ascii="Arial" w:hAnsi="Arial"/>
          <w:color w:val="000000"/>
          <w:sz w:val="17"/>
        </w:rPr>
      </w:pPr>
      <w:r w:rsidRPr="00961399">
        <w:br w:type="column"/>
      </w:r>
      <w:r w:rsidRPr="00961399">
        <w:rPr>
          <w:rFonts w:ascii="Arial" w:hAnsi="Arial"/>
          <w:color w:val="000000"/>
          <w:sz w:val="17"/>
        </w:rPr>
        <w:t>Date:</w:t>
      </w:r>
      <w:r w:rsidRPr="00961399">
        <w:rPr>
          <w:rFonts w:ascii="Arial" w:hAnsi="Arial"/>
          <w:color w:val="000000"/>
          <w:sz w:val="17"/>
        </w:rPr>
        <w:tab/>
      </w:r>
    </w:p>
    <w:p w14:paraId="538D22BD" w14:textId="77777777" w:rsidR="00D9066A" w:rsidRPr="00961399" w:rsidRDefault="00D9066A" w:rsidP="00D9066A">
      <w:pPr>
        <w:spacing w:line="213" w:lineRule="auto"/>
        <w:jc w:val="both"/>
        <w:rPr>
          <w:rFonts w:ascii="Arial" w:hAnsi="Arial"/>
          <w:b/>
          <w:color w:val="000000"/>
          <w:sz w:val="17"/>
        </w:rPr>
      </w:pPr>
      <w:r w:rsidRPr="00961399">
        <w:rPr>
          <w:rFonts w:ascii="Arial" w:hAnsi="Arial"/>
          <w:b/>
          <w:color w:val="000000"/>
          <w:sz w:val="17"/>
        </w:rPr>
        <w:t>RECIPIENT BROKER:</w:t>
      </w:r>
    </w:p>
    <w:p w14:paraId="687AA165" w14:textId="2600B227" w:rsidR="00D9066A" w:rsidRPr="00D511BC" w:rsidRDefault="00AA6B34" w:rsidP="00D9066A">
      <w:pPr>
        <w:spacing w:before="36"/>
        <w:jc w:val="both"/>
        <w:rPr>
          <w:rFonts w:ascii="Arial" w:hAnsi="Arial"/>
          <w:color w:val="000000"/>
          <w:sz w:val="17"/>
        </w:rPr>
      </w:pPr>
      <w:r>
        <w:rPr>
          <w:rFonts w:ascii="Arial" w:hAnsi="Arial"/>
          <w:color w:val="000000"/>
          <w:sz w:val="17"/>
        </w:rPr>
        <w:t>________________________________</w:t>
      </w:r>
      <w:proofErr w:type="gramStart"/>
      <w:r>
        <w:rPr>
          <w:rFonts w:ascii="Arial" w:hAnsi="Arial"/>
          <w:color w:val="000000"/>
          <w:sz w:val="17"/>
        </w:rPr>
        <w:t>_</w:t>
      </w:r>
      <w:r w:rsidR="00D9066A" w:rsidRPr="00961399">
        <w:rPr>
          <w:rFonts w:ascii="Arial" w:hAnsi="Arial"/>
          <w:color w:val="000000"/>
          <w:sz w:val="17"/>
        </w:rPr>
        <w:t>(</w:t>
      </w:r>
      <w:proofErr w:type="gramEnd"/>
      <w:r w:rsidR="00D9066A" w:rsidRPr="00961399">
        <w:rPr>
          <w:rFonts w:ascii="Arial" w:hAnsi="Arial"/>
          <w:color w:val="000000"/>
          <w:sz w:val="17"/>
        </w:rPr>
        <w:t>Brokerage firm name)</w:t>
      </w:r>
    </w:p>
    <w:p w14:paraId="438E9FBE" w14:textId="77777777" w:rsidR="00D9066A" w:rsidRPr="00D511BC" w:rsidRDefault="00D9066A" w:rsidP="00D9066A">
      <w:pPr>
        <w:spacing w:before="36"/>
        <w:jc w:val="both"/>
        <w:rPr>
          <w:rFonts w:ascii="Arial" w:hAnsi="Arial"/>
          <w:b/>
          <w:i/>
          <w:color w:val="0D185D"/>
          <w:sz w:val="17"/>
          <w:u w:val="single"/>
        </w:rPr>
      </w:pPr>
      <w:r w:rsidRPr="00961399">
        <w:rPr>
          <w:rFonts w:ascii="Arial" w:hAnsi="Arial"/>
          <w:color w:val="000000"/>
          <w:sz w:val="17"/>
        </w:rPr>
        <w:t>By</w:t>
      </w:r>
      <w:r w:rsidRPr="00961399">
        <w:rPr>
          <w:rFonts w:ascii="Arial" w:hAnsi="Arial"/>
          <w:color w:val="000000"/>
          <w:sz w:val="17"/>
        </w:rPr>
        <w:tab/>
      </w:r>
    </w:p>
    <w:p w14:paraId="5193261F" w14:textId="77777777" w:rsidR="00D9066A" w:rsidRPr="00961399" w:rsidRDefault="00D9066A" w:rsidP="00D9066A">
      <w:pPr>
        <w:spacing w:line="292" w:lineRule="auto"/>
        <w:jc w:val="both"/>
        <w:rPr>
          <w:rFonts w:ascii="Arial" w:hAnsi="Arial"/>
          <w:color w:val="000000"/>
          <w:sz w:val="17"/>
        </w:rPr>
      </w:pPr>
      <w:r w:rsidRPr="00961399">
        <w:rPr>
          <w:rFonts w:ascii="Arial" w:hAnsi="Arial"/>
          <w:color w:val="000000"/>
          <w:sz w:val="17"/>
        </w:rPr>
        <w:t xml:space="preserve">Its </w:t>
      </w:r>
      <w:sdt>
        <w:sdtPr>
          <w:rPr>
            <w:rFonts w:ascii="Arial" w:hAnsi="Arial"/>
            <w:color w:val="000000"/>
            <w:sz w:val="17"/>
          </w:rPr>
          <w:id w:val="77128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17"/>
            </w:rPr>
            <w:t>☐</w:t>
          </w:r>
        </w:sdtContent>
      </w:sdt>
      <w:r w:rsidRPr="00961399">
        <w:rPr>
          <w:rFonts w:ascii="Arial" w:hAnsi="Arial"/>
          <w:color w:val="000000"/>
          <w:sz w:val="17"/>
        </w:rPr>
        <w:t xml:space="preserve">Broker </w:t>
      </w:r>
      <w:sdt>
        <w:sdtPr>
          <w:rPr>
            <w:rFonts w:ascii="Arial" w:hAnsi="Arial"/>
            <w:color w:val="000000"/>
            <w:sz w:val="17"/>
          </w:rPr>
          <w:id w:val="80104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17"/>
            </w:rPr>
            <w:t>☐</w:t>
          </w:r>
        </w:sdtContent>
      </w:sdt>
      <w:r w:rsidRPr="00961399">
        <w:rPr>
          <w:rFonts w:ascii="Arial" w:hAnsi="Arial"/>
          <w:color w:val="000000"/>
          <w:sz w:val="17"/>
        </w:rPr>
        <w:t>Office Manager (check one)</w:t>
      </w:r>
    </w:p>
    <w:p w14:paraId="152A54E5" w14:textId="5A8EFB41" w:rsidR="00D9066A" w:rsidRDefault="00B07AF0" w:rsidP="00D9066A">
      <w:pPr>
        <w:jc w:val="both"/>
        <w:rPr>
          <w:rFonts w:ascii="Arial" w:hAnsi="Arial"/>
          <w:b/>
          <w:i/>
          <w:color w:val="000000"/>
          <w:sz w:val="6"/>
          <w:u w:val="single"/>
        </w:rPr>
      </w:pPr>
      <w:r>
        <w:rPr>
          <w:rFonts w:ascii="Arial" w:hAnsi="Arial"/>
          <w:b/>
          <w:i/>
          <w:color w:val="0D185D"/>
          <w:sz w:val="17"/>
          <w:u w:val="single"/>
        </w:rPr>
        <w:t>___________________________________________________</w:t>
      </w:r>
      <w:r w:rsidR="00D9066A" w:rsidRPr="00961399">
        <w:rPr>
          <w:rFonts w:ascii="Arial" w:hAnsi="Arial"/>
          <w:b/>
          <w:i/>
          <w:color w:val="000000"/>
          <w:sz w:val="6"/>
          <w:u w:val="single"/>
        </w:rPr>
        <w:t xml:space="preserve">  </w:t>
      </w:r>
    </w:p>
    <w:p w14:paraId="1407A2AC" w14:textId="77777777" w:rsidR="00D9066A" w:rsidRPr="00961399" w:rsidRDefault="00D9066A" w:rsidP="00D9066A">
      <w:pPr>
        <w:jc w:val="both"/>
        <w:rPr>
          <w:rFonts w:ascii="Arial" w:hAnsi="Arial"/>
          <w:b/>
          <w:i/>
          <w:color w:val="0D185D"/>
          <w:sz w:val="17"/>
          <w:u w:val="single"/>
        </w:rPr>
      </w:pPr>
      <w:r w:rsidRPr="00961399">
        <w:rPr>
          <w:rFonts w:ascii="Arial" w:hAnsi="Arial"/>
          <w:color w:val="000000"/>
          <w:sz w:val="17"/>
        </w:rPr>
        <w:t>(Print name)</w:t>
      </w:r>
    </w:p>
    <w:p w14:paraId="67ABA232" w14:textId="0723D2B1" w:rsidR="00D9066A" w:rsidRPr="000E4FFA" w:rsidRDefault="00D9066A" w:rsidP="000E4FFA">
      <w:pPr>
        <w:spacing w:before="180" w:line="266" w:lineRule="auto"/>
        <w:ind w:right="3528"/>
        <w:jc w:val="both"/>
        <w:rPr>
          <w:rFonts w:ascii="Arial" w:hAnsi="Arial"/>
          <w:color w:val="000000"/>
          <w:sz w:val="17"/>
        </w:rPr>
        <w:sectPr w:rsidR="00D9066A" w:rsidRPr="000E4FFA">
          <w:type w:val="continuous"/>
          <w:pgSz w:w="12240" w:h="15840"/>
          <w:pgMar w:top="1440" w:right="853" w:bottom="750" w:left="887" w:header="720" w:footer="720" w:gutter="0"/>
          <w:cols w:num="2" w:space="0" w:equalWidth="0">
            <w:col w:w="4845" w:space="750"/>
            <w:col w:w="4845" w:space="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97F54" wp14:editId="57868F28">
                <wp:simplePos x="0" y="0"/>
                <wp:positionH relativeFrom="column">
                  <wp:posOffset>283210</wp:posOffset>
                </wp:positionH>
                <wp:positionV relativeFrom="paragraph">
                  <wp:posOffset>355600</wp:posOffset>
                </wp:positionV>
                <wp:extent cx="2794000" cy="0"/>
                <wp:effectExtent l="6985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1212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1393F9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28pt" to="242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" strokecolor="#121212" strokeweight=".35pt"/>
            </w:pict>
          </mc:Fallback>
        </mc:AlternateContent>
      </w:r>
      <w:r>
        <w:rPr>
          <w:rFonts w:ascii="Arial" w:hAnsi="Arial"/>
          <w:color w:val="000000"/>
          <w:sz w:val="17"/>
        </w:rPr>
        <w:t xml:space="preserve">Recipient </w:t>
      </w:r>
      <w:r w:rsidRPr="00961399">
        <w:rPr>
          <w:rFonts w:ascii="Arial" w:hAnsi="Arial"/>
          <w:color w:val="000000"/>
          <w:sz w:val="17"/>
        </w:rPr>
        <w:t xml:space="preserve">Broker </w:t>
      </w:r>
      <w:proofErr w:type="spellStart"/>
      <w:r w:rsidRPr="00961399">
        <w:rPr>
          <w:rFonts w:ascii="Arial" w:hAnsi="Arial"/>
          <w:color w:val="000000"/>
          <w:sz w:val="17"/>
        </w:rPr>
        <w:t>Lic</w:t>
      </w:r>
      <w:proofErr w:type="spellEnd"/>
      <w:r w:rsidRPr="00961399">
        <w:rPr>
          <w:rFonts w:ascii="Arial" w:hAnsi="Arial"/>
          <w:color w:val="000000"/>
          <w:sz w:val="17"/>
        </w:rPr>
        <w:t>. #</w:t>
      </w:r>
      <w:r w:rsidRPr="00961399">
        <w:rPr>
          <w:rFonts w:ascii="Arial" w:hAnsi="Arial"/>
          <w:b/>
          <w:i/>
          <w:color w:val="0D185D"/>
          <w:sz w:val="17"/>
        </w:rPr>
        <w:t xml:space="preserve"> </w:t>
      </w:r>
    </w:p>
    <w:p w14:paraId="3F34B25F" w14:textId="7E2A0CAB" w:rsidR="00206594" w:rsidRPr="00E45FB7" w:rsidRDefault="00D9066A" w:rsidP="00E45FB7">
      <w:pPr>
        <w:spacing w:before="288"/>
        <w:ind w:right="72"/>
        <w:jc w:val="both"/>
        <w:rPr>
          <w:rFonts w:ascii="Arial" w:hAnsi="Arial"/>
          <w:color w:val="000000"/>
          <w:sz w:val="17"/>
        </w:rPr>
      </w:pPr>
      <w:r w:rsidRPr="00961399">
        <w:rPr>
          <w:rFonts w:ascii="Arial" w:hAnsi="Arial"/>
          <w:color w:val="000000"/>
          <w:sz w:val="17"/>
        </w:rPr>
        <w:t>California real estate law prohibits (a) a broker from paying compensation for licensed activity to anyone other than (</w:t>
      </w:r>
      <w:proofErr w:type="spellStart"/>
      <w:r w:rsidRPr="00961399">
        <w:rPr>
          <w:rFonts w:ascii="Arial" w:hAnsi="Arial"/>
          <w:color w:val="000000"/>
          <w:sz w:val="17"/>
        </w:rPr>
        <w:t>i</w:t>
      </w:r>
      <w:proofErr w:type="spellEnd"/>
      <w:r w:rsidRPr="00961399">
        <w:rPr>
          <w:rFonts w:ascii="Arial" w:hAnsi="Arial"/>
          <w:color w:val="000000"/>
          <w:sz w:val="17"/>
        </w:rPr>
        <w:t xml:space="preserve">) a broker, (ii) a salesperson who is licensed under the compensating broker or (iii) a broker of another State and (b) a salesperson from paying compensation to another licensee for licensed activity, except through the employing broker. Federal law prohibits giving or accepting a fee or other thing of value for a referral involving a federally related mortgage loan (most residential one to four property transactions) unless pursuant to a cooperative </w:t>
      </w:r>
      <w:r w:rsidRPr="00961399">
        <w:rPr>
          <w:rFonts w:ascii="Arial" w:hAnsi="Arial"/>
          <w:color w:val="000000"/>
          <w:sz w:val="16"/>
        </w:rPr>
        <w:t xml:space="preserve">brokerage </w:t>
      </w:r>
      <w:r w:rsidRPr="00961399">
        <w:rPr>
          <w:rFonts w:ascii="Arial" w:hAnsi="Arial"/>
          <w:color w:val="000000"/>
          <w:sz w:val="17"/>
        </w:rPr>
        <w:t>arrangement.</w:t>
      </w:r>
    </w:p>
    <w:sectPr w:rsidR="00206594" w:rsidRPr="00E45FB7">
      <w:type w:val="continuous"/>
      <w:pgSz w:w="12240" w:h="15840"/>
      <w:pgMar w:top="1440" w:right="743" w:bottom="750" w:left="8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EB74" w14:textId="77777777" w:rsidR="006069C2" w:rsidRDefault="006069C2" w:rsidP="0005509E">
      <w:r>
        <w:separator/>
      </w:r>
    </w:p>
  </w:endnote>
  <w:endnote w:type="continuationSeparator" w:id="0">
    <w:p w14:paraId="5A408438" w14:textId="77777777" w:rsidR="006069C2" w:rsidRDefault="006069C2" w:rsidP="0005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24B2" w14:textId="5100D3B9" w:rsidR="0005509E" w:rsidRDefault="0005509E">
    <w:pPr>
      <w:pStyle w:val="Footer"/>
    </w:pPr>
    <w:r w:rsidRPr="0005509E">
      <w:rPr>
        <w:noProof/>
      </w:rPr>
      <w:drawing>
        <wp:anchor distT="0" distB="0" distL="114300" distR="114300" simplePos="0" relativeHeight="251659264" behindDoc="0" locked="0" layoutInCell="1" hidden="0" allowOverlap="1" wp14:anchorId="27C73D1F" wp14:editId="21808ABB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937470" cy="417467"/>
          <wp:effectExtent l="0" t="0" r="0" b="1905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470" cy="417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5509E">
      <w:rPr>
        <w:noProof/>
      </w:rPr>
      <w:drawing>
        <wp:anchor distT="0" distB="0" distL="114300" distR="114300" simplePos="0" relativeHeight="251660288" behindDoc="0" locked="0" layoutInCell="1" hidden="0" allowOverlap="1" wp14:anchorId="5B56F1D0" wp14:editId="31879626">
          <wp:simplePos x="0" y="0"/>
          <wp:positionH relativeFrom="column">
            <wp:posOffset>6059170</wp:posOffset>
          </wp:positionH>
          <wp:positionV relativeFrom="paragraph">
            <wp:posOffset>4445</wp:posOffset>
          </wp:positionV>
          <wp:extent cx="786765" cy="4572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5509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399804A0" wp14:editId="17F63948">
              <wp:simplePos x="0" y="0"/>
              <wp:positionH relativeFrom="page">
                <wp:posOffset>2162810</wp:posOffset>
              </wp:positionH>
              <wp:positionV relativeFrom="paragraph">
                <wp:posOffset>45720</wp:posOffset>
              </wp:positionV>
              <wp:extent cx="3794760" cy="5562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476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7FD718" w14:textId="77777777" w:rsidR="0005509E" w:rsidRPr="00E56A63" w:rsidRDefault="006069C2" w:rsidP="0005509E">
                          <w:pPr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05509E" w:rsidRPr="00E56A63">
                              <w:rPr>
                                <w:sz w:val="18"/>
                                <w:szCs w:val="18"/>
                              </w:rPr>
                              <w:t>www.TheRollinsGroupLA.com</w:t>
                            </w:r>
                          </w:hyperlink>
                          <w:r w:rsidR="0005509E" w:rsidRPr="00E56A63">
                            <w:rPr>
                              <w:sz w:val="18"/>
                              <w:szCs w:val="18"/>
                            </w:rPr>
                            <w:br/>
                            <w:t>3130 Wilshire Blvd Suite 100, Santa Monica, CA 90403</w:t>
                          </w:r>
                          <w:r w:rsidR="0005509E" w:rsidRPr="00E56A63">
                            <w:rPr>
                              <w:sz w:val="18"/>
                              <w:szCs w:val="18"/>
                            </w:rPr>
                            <w:br/>
                            <w:t>626-685-1111 – Info@RollGroupLA.com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804A0" id="Rectangle 1" o:spid="_x0000_s1027" style="position:absolute;margin-left:170.3pt;margin-top:3.6pt;width:298.8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" stroked="f">
              <v:textbox inset="2.53958mm,1.2694mm,2.53958mm,1.2694mm">
                <w:txbxContent>
                  <w:p w14:paraId="167FD718" w14:textId="77777777" w:rsidR="0005509E" w:rsidRPr="00E56A63" w:rsidRDefault="006069C2" w:rsidP="0005509E">
                    <w:pPr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05509E" w:rsidRPr="00E56A63">
                        <w:rPr>
                          <w:sz w:val="18"/>
                          <w:szCs w:val="18"/>
                        </w:rPr>
                        <w:t>www.TheRollinsGroupLA.com</w:t>
                      </w:r>
                    </w:hyperlink>
                    <w:r w:rsidR="0005509E" w:rsidRPr="00E56A63">
                      <w:rPr>
                        <w:sz w:val="18"/>
                        <w:szCs w:val="18"/>
                      </w:rPr>
                      <w:br/>
                      <w:t>3130 Wilshire Blvd Suite 100, Santa Monica, CA 90403</w:t>
                    </w:r>
                    <w:r w:rsidR="0005509E" w:rsidRPr="00E56A63">
                      <w:rPr>
                        <w:sz w:val="18"/>
                        <w:szCs w:val="18"/>
                      </w:rPr>
                      <w:br/>
                      <w:t>626-685-1111 – Info@RollGroupLA.com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34FC" w14:textId="77777777" w:rsidR="006069C2" w:rsidRDefault="006069C2" w:rsidP="0005509E">
      <w:r>
        <w:separator/>
      </w:r>
    </w:p>
  </w:footnote>
  <w:footnote w:type="continuationSeparator" w:id="0">
    <w:p w14:paraId="52777713" w14:textId="77777777" w:rsidR="006069C2" w:rsidRDefault="006069C2" w:rsidP="0005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02A8"/>
    <w:multiLevelType w:val="hybridMultilevel"/>
    <w:tmpl w:val="DA6E45D0"/>
    <w:lvl w:ilvl="0" w:tplc="B052A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6A"/>
    <w:rsid w:val="000308F8"/>
    <w:rsid w:val="0005509E"/>
    <w:rsid w:val="00081633"/>
    <w:rsid w:val="000E4FFA"/>
    <w:rsid w:val="00206594"/>
    <w:rsid w:val="002B4866"/>
    <w:rsid w:val="002F5E86"/>
    <w:rsid w:val="00314F05"/>
    <w:rsid w:val="003623FE"/>
    <w:rsid w:val="003B1A0A"/>
    <w:rsid w:val="003F48BD"/>
    <w:rsid w:val="00402AAC"/>
    <w:rsid w:val="00441220"/>
    <w:rsid w:val="00495F94"/>
    <w:rsid w:val="00504F3F"/>
    <w:rsid w:val="0059447B"/>
    <w:rsid w:val="005F7442"/>
    <w:rsid w:val="006069C2"/>
    <w:rsid w:val="00771952"/>
    <w:rsid w:val="007B0E5F"/>
    <w:rsid w:val="007C65DD"/>
    <w:rsid w:val="007F77EE"/>
    <w:rsid w:val="00880868"/>
    <w:rsid w:val="00907C95"/>
    <w:rsid w:val="00A36D4F"/>
    <w:rsid w:val="00AA6B34"/>
    <w:rsid w:val="00B07AF0"/>
    <w:rsid w:val="00C6196B"/>
    <w:rsid w:val="00D9066A"/>
    <w:rsid w:val="00E45FB7"/>
    <w:rsid w:val="00F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18CD1"/>
  <w15:chartTrackingRefBased/>
  <w15:docId w15:val="{A95E0EC9-6557-4423-87CB-3C475EB2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09E"/>
  </w:style>
  <w:style w:type="paragraph" w:styleId="Footer">
    <w:name w:val="footer"/>
    <w:basedOn w:val="Normal"/>
    <w:link w:val="FooterChar"/>
    <w:uiPriority w:val="99"/>
    <w:unhideWhenUsed/>
    <w:rsid w:val="00055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RollinsGroupLA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TheRollinsGroup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Rollins</dc:creator>
  <cp:keywords/>
  <dc:description/>
  <cp:lastModifiedBy>Judd Jadulan</cp:lastModifiedBy>
  <cp:revision>4</cp:revision>
  <dcterms:created xsi:type="dcterms:W3CDTF">2022-08-03T14:05:00Z</dcterms:created>
  <dcterms:modified xsi:type="dcterms:W3CDTF">2022-08-04T20:13:00Z</dcterms:modified>
</cp:coreProperties>
</file>